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3AF3D" w14:textId="0DC63EE2" w:rsidR="00CF1A85" w:rsidRPr="00612BF4" w:rsidRDefault="00CF1A85" w:rsidP="008D78C1">
      <w:pPr>
        <w:rPr>
          <w:rFonts w:ascii="Gotham Rounded Book" w:hAnsi="Gotham Rounded Book"/>
          <w:b/>
          <w:bCs/>
          <w:sz w:val="32"/>
          <w:szCs w:val="32"/>
        </w:rPr>
      </w:pPr>
      <w:r w:rsidRPr="00CF1A85">
        <w:rPr>
          <w:rFonts w:ascii="Gotham Rounded Book" w:hAnsi="Gotham Rounded Book"/>
          <w:b/>
          <w:bCs/>
          <w:sz w:val="32"/>
          <w:szCs w:val="32"/>
        </w:rPr>
        <w:t>Pressemitteilung</w:t>
      </w:r>
    </w:p>
    <w:p w14:paraId="73B4A0DE" w14:textId="7E6144C2" w:rsidR="00CF1A85" w:rsidRDefault="00CF1A85" w:rsidP="001041F7">
      <w:pPr>
        <w:jc w:val="right"/>
        <w:rPr>
          <w:rFonts w:ascii="Gotham Rounded Book" w:hAnsi="Gotham Rounded Book"/>
        </w:rPr>
      </w:pP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t>Geldern-Walbeck</w:t>
      </w:r>
      <w:r w:rsidR="0042486D">
        <w:rPr>
          <w:rFonts w:ascii="Gotham Rounded Book" w:hAnsi="Gotham Rounded Book"/>
        </w:rPr>
        <w:t xml:space="preserve">, im </w:t>
      </w:r>
      <w:r w:rsidR="001A3AF8">
        <w:rPr>
          <w:rFonts w:ascii="Gotham Rounded Book" w:hAnsi="Gotham Rounded Book"/>
        </w:rPr>
        <w:t>Februar</w:t>
      </w:r>
      <w:r w:rsidR="0042486D">
        <w:rPr>
          <w:rFonts w:ascii="Gotham Rounded Book" w:hAnsi="Gotham Rounded Book"/>
        </w:rPr>
        <w:t xml:space="preserve"> 2024</w:t>
      </w:r>
    </w:p>
    <w:p w14:paraId="36C3F949" w14:textId="77777777" w:rsidR="00CF1A85" w:rsidRDefault="00CF1A85" w:rsidP="008D78C1">
      <w:pPr>
        <w:rPr>
          <w:rFonts w:ascii="Gotham Rounded Book" w:hAnsi="Gotham Rounded Book"/>
        </w:rPr>
      </w:pPr>
    </w:p>
    <w:p w14:paraId="61D01DA6" w14:textId="6A2B34E8" w:rsidR="00CF1A85" w:rsidRDefault="00CF1A85" w:rsidP="008D78C1">
      <w:pPr>
        <w:rPr>
          <w:rFonts w:ascii="Gotham Rounded Bold" w:hAnsi="Gotham Rounded Bold" w:cs="Arial"/>
          <w:b/>
          <w:color w:val="144B7D"/>
          <w:sz w:val="32"/>
          <w:szCs w:val="32"/>
        </w:rPr>
      </w:pPr>
    </w:p>
    <w:p w14:paraId="16998BCA" w14:textId="77777777" w:rsidR="00612BF4" w:rsidRDefault="00612BF4" w:rsidP="008D78C1">
      <w:pPr>
        <w:rPr>
          <w:rFonts w:ascii="Gotham Rounded Bold" w:hAnsi="Gotham Rounded Bold" w:cs="Arial"/>
          <w:b/>
          <w:color w:val="144B7D"/>
          <w:sz w:val="32"/>
          <w:szCs w:val="32"/>
        </w:rPr>
      </w:pPr>
    </w:p>
    <w:p w14:paraId="0AC55C39" w14:textId="0818D884" w:rsidR="008D78C1" w:rsidRPr="0097726A" w:rsidRDefault="009C7811" w:rsidP="008D78C1">
      <w:pPr>
        <w:rPr>
          <w:rFonts w:ascii="Gotham Rounded Bold" w:hAnsi="Gotham Rounded Bold" w:cs="Arial"/>
          <w:b/>
          <w:color w:val="144B7D"/>
          <w:sz w:val="32"/>
          <w:szCs w:val="32"/>
        </w:rPr>
      </w:pPr>
      <w:r w:rsidRPr="009C7811">
        <w:rPr>
          <w:rFonts w:ascii="Gotham Rounded Bold" w:hAnsi="Gotham Rounded Bold" w:cs="Arial"/>
          <w:b/>
          <w:color w:val="144B7D"/>
          <w:sz w:val="32"/>
          <w:szCs w:val="32"/>
        </w:rPr>
        <w:t xml:space="preserve">Barrierefreiheit </w:t>
      </w:r>
      <w:r>
        <w:rPr>
          <w:rFonts w:ascii="Gotham Rounded Bold" w:hAnsi="Gotham Rounded Bold" w:cs="Arial"/>
          <w:b/>
          <w:color w:val="144B7D"/>
          <w:sz w:val="32"/>
          <w:szCs w:val="32"/>
        </w:rPr>
        <w:t xml:space="preserve">kombiniert </w:t>
      </w:r>
      <w:r w:rsidRPr="009C7811">
        <w:rPr>
          <w:rFonts w:ascii="Gotham Rounded Bold" w:hAnsi="Gotham Rounded Bold" w:cs="Arial"/>
          <w:b/>
          <w:color w:val="144B7D"/>
          <w:sz w:val="32"/>
          <w:szCs w:val="32"/>
        </w:rPr>
        <w:t xml:space="preserve">mit zuverlässigem </w:t>
      </w:r>
      <w:r>
        <w:rPr>
          <w:rFonts w:ascii="Gotham Rounded Bold" w:hAnsi="Gotham Rounded Bold" w:cs="Arial"/>
          <w:b/>
          <w:color w:val="144B7D"/>
          <w:sz w:val="32"/>
          <w:szCs w:val="32"/>
        </w:rPr>
        <w:t>L</w:t>
      </w:r>
      <w:r w:rsidRPr="009C7811">
        <w:rPr>
          <w:rFonts w:ascii="Gotham Rounded Bold" w:hAnsi="Gotham Rounded Bold" w:cs="Arial"/>
          <w:b/>
          <w:color w:val="144B7D"/>
          <w:sz w:val="32"/>
          <w:szCs w:val="32"/>
        </w:rPr>
        <w:t>uftaustausch</w:t>
      </w:r>
    </w:p>
    <w:p w14:paraId="31020189" w14:textId="77777777" w:rsidR="00965ACA" w:rsidRPr="00F46B72" w:rsidRDefault="00965ACA" w:rsidP="00446B70">
      <w:pPr>
        <w:ind w:right="1843"/>
        <w:rPr>
          <w:rFonts w:ascii="Gotham Rounded Book" w:hAnsi="Gotham Rounded Book" w:cs="Arial"/>
        </w:rPr>
      </w:pPr>
    </w:p>
    <w:p w14:paraId="3FFF05F8" w14:textId="77777777" w:rsidR="001A3AF8" w:rsidRDefault="001A3AF8" w:rsidP="001A3AF8"/>
    <w:p w14:paraId="3594C187" w14:textId="0F64DFED" w:rsidR="001A3AF8" w:rsidRPr="001A3AF8" w:rsidRDefault="001A3AF8" w:rsidP="001A3AF8">
      <w:pPr>
        <w:rPr>
          <w:rFonts w:ascii="Gotham Rounded Book" w:hAnsi="Gotham Rounded Book" w:cs="Arial"/>
          <w:b/>
          <w:bCs/>
        </w:rPr>
      </w:pPr>
      <w:r w:rsidRPr="001A3AF8">
        <w:rPr>
          <w:rFonts w:ascii="Gotham Rounded Book" w:hAnsi="Gotham Rounded Book" w:cs="Arial"/>
          <w:b/>
          <w:bCs/>
        </w:rPr>
        <w:t xml:space="preserve">Manchmal </w:t>
      </w:r>
      <w:r w:rsidR="00DF1DDB">
        <w:rPr>
          <w:rFonts w:ascii="Gotham Rounded Book" w:hAnsi="Gotham Rounded Book" w:cs="Arial"/>
          <w:b/>
          <w:bCs/>
        </w:rPr>
        <w:t>sind</w:t>
      </w:r>
      <w:r w:rsidRPr="001A3AF8">
        <w:rPr>
          <w:rFonts w:ascii="Gotham Rounded Book" w:hAnsi="Gotham Rounded Book" w:cs="Arial"/>
          <w:b/>
          <w:bCs/>
        </w:rPr>
        <w:t xml:space="preserve"> Kleinigkeiten </w:t>
      </w:r>
      <w:r w:rsidR="00DF1DDB">
        <w:rPr>
          <w:rFonts w:ascii="Gotham Rounded Book" w:hAnsi="Gotham Rounded Book" w:cs="Arial"/>
          <w:b/>
          <w:bCs/>
        </w:rPr>
        <w:t>ei</w:t>
      </w:r>
      <w:r w:rsidRPr="001A3AF8">
        <w:rPr>
          <w:rFonts w:ascii="Gotham Rounded Book" w:hAnsi="Gotham Rounded Book" w:cs="Arial"/>
          <w:b/>
          <w:bCs/>
        </w:rPr>
        <w:t xml:space="preserve">n Auslöser, um etwas Großartiges zu entwickeln. So </w:t>
      </w:r>
      <w:r w:rsidR="00DF1DDB">
        <w:rPr>
          <w:rFonts w:ascii="Gotham Rounded Book" w:hAnsi="Gotham Rounded Book" w:cs="Arial"/>
          <w:b/>
          <w:bCs/>
        </w:rPr>
        <w:t>entstand</w:t>
      </w:r>
      <w:r w:rsidRPr="001A3AF8">
        <w:rPr>
          <w:rFonts w:ascii="Gotham Rounded Book" w:hAnsi="Gotham Rounded Book" w:cs="Arial"/>
          <w:b/>
          <w:bCs/>
        </w:rPr>
        <w:t xml:space="preserve"> auch eine </w:t>
      </w:r>
      <w:r w:rsidR="00DF1DDB">
        <w:rPr>
          <w:rFonts w:ascii="Gotham Rounded Book" w:hAnsi="Gotham Rounded Book" w:cs="Arial"/>
          <w:b/>
          <w:bCs/>
        </w:rPr>
        <w:t>zuverlässige</w:t>
      </w:r>
      <w:r w:rsidRPr="001A3AF8">
        <w:rPr>
          <w:rFonts w:ascii="Gotham Rounded Book" w:hAnsi="Gotham Rounded Book" w:cs="Arial"/>
          <w:b/>
          <w:bCs/>
        </w:rPr>
        <w:t xml:space="preserve"> </w:t>
      </w:r>
      <w:r w:rsidR="00F90759">
        <w:rPr>
          <w:rFonts w:ascii="Gotham Rounded Book" w:hAnsi="Gotham Rounded Book" w:cs="Arial"/>
          <w:b/>
          <w:bCs/>
        </w:rPr>
        <w:t>Innovation</w:t>
      </w:r>
      <w:r w:rsidRPr="001A3AF8">
        <w:rPr>
          <w:rFonts w:ascii="Gotham Rounded Book" w:hAnsi="Gotham Rounded Book" w:cs="Arial"/>
          <w:b/>
          <w:bCs/>
        </w:rPr>
        <w:t>, die Dichtungs- und Nullschwellen-Spezialist Alumat gemeinsam mit dem Spezialisten für Fensterfalzlüfter Regel-air erfolgreich umsetzte.</w:t>
      </w:r>
    </w:p>
    <w:p w14:paraId="26D127FE" w14:textId="77777777" w:rsidR="001A3AF8" w:rsidRDefault="001A3AF8" w:rsidP="001A3AF8"/>
    <w:p w14:paraId="40F80DD8" w14:textId="41A2E1F3" w:rsidR="001A3AF8" w:rsidRPr="001A3AF8" w:rsidRDefault="001A3AF8" w:rsidP="001A3AF8">
      <w:pPr>
        <w:rPr>
          <w:rFonts w:ascii="Gotham Rounded Book" w:hAnsi="Gotham Rounded Book" w:cs="Arial"/>
        </w:rPr>
      </w:pPr>
      <w:r w:rsidRPr="001A3AF8">
        <w:rPr>
          <w:rFonts w:ascii="Gotham Rounded Book" w:hAnsi="Gotham Rounded Book" w:cs="Arial"/>
        </w:rPr>
        <w:t xml:space="preserve">Stefan Anwander </w:t>
      </w:r>
      <w:r w:rsidR="00C5725F">
        <w:rPr>
          <w:rFonts w:ascii="Gotham Rounded Book" w:hAnsi="Gotham Rounded Book" w:cs="Arial"/>
        </w:rPr>
        <w:t>ist</w:t>
      </w:r>
      <w:r w:rsidRPr="001A3AF8">
        <w:rPr>
          <w:rFonts w:ascii="Gotham Rounded Book" w:hAnsi="Gotham Rounded Book" w:cs="Arial"/>
        </w:rPr>
        <w:t xml:space="preserve"> Produktmanager bei Alumat </w:t>
      </w:r>
      <w:r w:rsidR="00C5725F">
        <w:rPr>
          <w:rFonts w:ascii="Gotham Rounded Book" w:hAnsi="Gotham Rounded Book" w:cs="Arial"/>
        </w:rPr>
        <w:t xml:space="preserve">und </w:t>
      </w:r>
      <w:r w:rsidRPr="001A3AF8">
        <w:rPr>
          <w:rFonts w:ascii="Gotham Rounded Book" w:hAnsi="Gotham Rounded Book" w:cs="Arial"/>
        </w:rPr>
        <w:t xml:space="preserve">auch für das Prüfwesen im Hause verantwortlich. Er kennt also eigentlich sämtliche Herausforderungen, denen bei der Montage einer Nullschwelle begegnet werden kann. Bislang hat das Unternehmen diese auch </w:t>
      </w:r>
      <w:r w:rsidR="00DF1DDB">
        <w:rPr>
          <w:rFonts w:ascii="Gotham Rounded Book" w:hAnsi="Gotham Rounded Book" w:cs="Arial"/>
        </w:rPr>
        <w:t xml:space="preserve">allesamt </w:t>
      </w:r>
      <w:r w:rsidRPr="001A3AF8">
        <w:rPr>
          <w:rFonts w:ascii="Gotham Rounded Book" w:hAnsi="Gotham Rounded Book" w:cs="Arial"/>
        </w:rPr>
        <w:t xml:space="preserve">gemeistert und bietet den barrierefreien </w:t>
      </w:r>
      <w:r w:rsidR="00337809">
        <w:rPr>
          <w:rFonts w:ascii="Gotham Rounded Book" w:hAnsi="Gotham Rounded Book" w:cs="Arial"/>
        </w:rPr>
        <w:t>Über</w:t>
      </w:r>
      <w:r w:rsidRPr="001A3AF8">
        <w:rPr>
          <w:rFonts w:ascii="Gotham Rounded Book" w:hAnsi="Gotham Rounded Book" w:cs="Arial"/>
        </w:rPr>
        <w:t xml:space="preserve">gang für nahezu alle Dreh- und Dreh-Kipptüren. </w:t>
      </w:r>
    </w:p>
    <w:p w14:paraId="0737F7C1" w14:textId="77777777" w:rsidR="001A3AF8" w:rsidRPr="001A3AF8" w:rsidRDefault="001A3AF8" w:rsidP="001A3AF8">
      <w:pPr>
        <w:rPr>
          <w:rFonts w:ascii="Gotham Rounded Book" w:hAnsi="Gotham Rounded Book" w:cs="Arial"/>
        </w:rPr>
      </w:pPr>
    </w:p>
    <w:p w14:paraId="09286A41" w14:textId="4F10226D" w:rsidR="001A3AF8" w:rsidRDefault="001A3AF8" w:rsidP="001A3AF8">
      <w:pPr>
        <w:rPr>
          <w:rFonts w:ascii="Gotham Rounded Book" w:hAnsi="Gotham Rounded Book" w:cs="Arial"/>
        </w:rPr>
      </w:pPr>
      <w:r w:rsidRPr="001A3AF8">
        <w:rPr>
          <w:rFonts w:ascii="Gotham Rounded Book" w:hAnsi="Gotham Rounded Book" w:cs="Arial"/>
        </w:rPr>
        <w:t xml:space="preserve">So bedeutete die </w:t>
      </w:r>
      <w:r w:rsidR="003B4872">
        <w:rPr>
          <w:rFonts w:ascii="Gotham Rounded Book" w:hAnsi="Gotham Rounded Book" w:cs="Arial"/>
        </w:rPr>
        <w:t>Aussage</w:t>
      </w:r>
      <w:r w:rsidRPr="001A3AF8">
        <w:rPr>
          <w:rFonts w:ascii="Gotham Rounded Book" w:hAnsi="Gotham Rounded Book" w:cs="Arial"/>
        </w:rPr>
        <w:t xml:space="preserve"> eines Fensterbauers</w:t>
      </w:r>
      <w:r w:rsidR="003B4872">
        <w:rPr>
          <w:rFonts w:ascii="Gotham Rounded Book" w:hAnsi="Gotham Rounded Book" w:cs="Arial"/>
        </w:rPr>
        <w:t xml:space="preserve"> für Anwander und seine Kollegen </w:t>
      </w:r>
      <w:r w:rsidRPr="001A3AF8">
        <w:rPr>
          <w:rFonts w:ascii="Gotham Rounded Book" w:hAnsi="Gotham Rounded Book" w:cs="Arial"/>
        </w:rPr>
        <w:t xml:space="preserve">eine neue Herausforderung. „Man kann keine Dreh-Kipptüre mit Nullschwelle bauen und gleichzeitig einen Fensterfalzlüfter einsetzen“, erinnert sich Anwander sinngemäß an die </w:t>
      </w:r>
      <w:r w:rsidR="00DF1DDB">
        <w:rPr>
          <w:rFonts w:ascii="Gotham Rounded Book" w:hAnsi="Gotham Rounded Book" w:cs="Arial"/>
        </w:rPr>
        <w:t xml:space="preserve">entsprechende </w:t>
      </w:r>
      <w:r w:rsidR="003B4872">
        <w:rPr>
          <w:rFonts w:ascii="Gotham Rounded Book" w:hAnsi="Gotham Rounded Book" w:cs="Arial"/>
        </w:rPr>
        <w:t>Bemerkung</w:t>
      </w:r>
      <w:r w:rsidRPr="001A3AF8">
        <w:rPr>
          <w:rFonts w:ascii="Gotham Rounded Book" w:hAnsi="Gotham Rounded Book" w:cs="Arial"/>
        </w:rPr>
        <w:t xml:space="preserve">. </w:t>
      </w:r>
      <w:r w:rsidR="00A30A29">
        <w:rPr>
          <w:rFonts w:ascii="Gotham Rounded Book" w:hAnsi="Gotham Rounded Book" w:cs="Arial"/>
        </w:rPr>
        <w:t>Hintergrund der Behauptung war, dass durch das kleine Stück entfernter Dichtung für die Luftzufuhr bei einem Falzlüfter Wasser eintreten und sich sammeln k</w:t>
      </w:r>
      <w:r w:rsidR="003B4872">
        <w:rPr>
          <w:rFonts w:ascii="Gotham Rounded Book" w:hAnsi="Gotham Rounded Book" w:cs="Arial"/>
        </w:rPr>
        <w:t>ö</w:t>
      </w:r>
      <w:r w:rsidR="00A30A29">
        <w:rPr>
          <w:rFonts w:ascii="Gotham Rounded Book" w:hAnsi="Gotham Rounded Book" w:cs="Arial"/>
        </w:rPr>
        <w:t>nn</w:t>
      </w:r>
      <w:r w:rsidR="003B4872">
        <w:rPr>
          <w:rFonts w:ascii="Gotham Rounded Book" w:hAnsi="Gotham Rounded Book" w:cs="Arial"/>
        </w:rPr>
        <w:t>e</w:t>
      </w:r>
      <w:r w:rsidR="00A30A29">
        <w:rPr>
          <w:rFonts w:ascii="Gotham Rounded Book" w:hAnsi="Gotham Rounded Book" w:cs="Arial"/>
        </w:rPr>
        <w:t>. Da g</w:t>
      </w:r>
      <w:r w:rsidR="00F90759">
        <w:rPr>
          <w:rFonts w:ascii="Gotham Rounded Book" w:hAnsi="Gotham Rounded Book" w:cs="Arial"/>
        </w:rPr>
        <w:t>e</w:t>
      </w:r>
      <w:r w:rsidR="00A30A29">
        <w:rPr>
          <w:rFonts w:ascii="Gotham Rounded Book" w:hAnsi="Gotham Rounded Book" w:cs="Arial"/>
        </w:rPr>
        <w:t>b</w:t>
      </w:r>
      <w:r w:rsidR="00F90759">
        <w:rPr>
          <w:rFonts w:ascii="Gotham Rounded Book" w:hAnsi="Gotham Rounded Book" w:cs="Arial"/>
        </w:rPr>
        <w:t>e</w:t>
      </w:r>
      <w:r w:rsidR="00A30A29">
        <w:rPr>
          <w:rFonts w:ascii="Gotham Rounded Book" w:hAnsi="Gotham Rounded Book" w:cs="Arial"/>
        </w:rPr>
        <w:t xml:space="preserve"> es keine Möglichkeit, das Wasser kontrolliert abfließen zu lassen. </w:t>
      </w:r>
    </w:p>
    <w:p w14:paraId="4D4B024A" w14:textId="77777777" w:rsidR="00A30A29" w:rsidRDefault="00A30A29" w:rsidP="001A3AF8">
      <w:pPr>
        <w:rPr>
          <w:rFonts w:ascii="Gotham Rounded Book" w:hAnsi="Gotham Rounded Book" w:cs="Arial"/>
        </w:rPr>
      </w:pPr>
    </w:p>
    <w:p w14:paraId="0FB0E32F" w14:textId="6639D58D" w:rsidR="00A30A29" w:rsidRDefault="00A30A29" w:rsidP="001A3AF8">
      <w:pPr>
        <w:rPr>
          <w:rFonts w:ascii="Gotham Rounded Book" w:hAnsi="Gotham Rounded Book" w:cs="Arial"/>
        </w:rPr>
      </w:pPr>
      <w:r>
        <w:rPr>
          <w:rFonts w:ascii="Gotham Rounded Book" w:hAnsi="Gotham Rounded Book" w:cs="Arial"/>
        </w:rPr>
        <w:t xml:space="preserve">„Das wollten wir </w:t>
      </w:r>
      <w:r w:rsidR="00C42F89">
        <w:rPr>
          <w:rFonts w:ascii="Gotham Rounded Book" w:hAnsi="Gotham Rounded Book" w:cs="Arial"/>
        </w:rPr>
        <w:t xml:space="preserve">so </w:t>
      </w:r>
      <w:r>
        <w:rPr>
          <w:rFonts w:ascii="Gotham Rounded Book" w:hAnsi="Gotham Rounded Book" w:cs="Arial"/>
        </w:rPr>
        <w:t>nicht akzeptieren</w:t>
      </w:r>
      <w:r w:rsidR="00C42F89">
        <w:rPr>
          <w:rFonts w:ascii="Gotham Rounded Book" w:hAnsi="Gotham Rounded Book" w:cs="Arial"/>
        </w:rPr>
        <w:t>, sondern die</w:t>
      </w:r>
      <w:r w:rsidR="00DF1DDB">
        <w:rPr>
          <w:rFonts w:ascii="Gotham Rounded Book" w:hAnsi="Gotham Rounded Book" w:cs="Arial"/>
        </w:rPr>
        <w:t>ser</w:t>
      </w:r>
      <w:r w:rsidR="00C42F89">
        <w:rPr>
          <w:rFonts w:ascii="Gotham Rounded Book" w:hAnsi="Gotham Rounded Book" w:cs="Arial"/>
        </w:rPr>
        <w:t xml:space="preserve"> Herausforderung </w:t>
      </w:r>
      <w:r w:rsidR="00DF1DDB">
        <w:rPr>
          <w:rFonts w:ascii="Gotham Rounded Book" w:hAnsi="Gotham Rounded Book" w:cs="Arial"/>
        </w:rPr>
        <w:t>auf den Grund gehen</w:t>
      </w:r>
      <w:r>
        <w:rPr>
          <w:rFonts w:ascii="Gotham Rounded Book" w:hAnsi="Gotham Rounded Book" w:cs="Arial"/>
        </w:rPr>
        <w:t xml:space="preserve">“, war man bei Alumat laut Anwander willens, dieses Problem </w:t>
      </w:r>
      <w:r w:rsidR="00DF1DDB">
        <w:rPr>
          <w:rFonts w:ascii="Gotham Rounded Book" w:hAnsi="Gotham Rounded Book" w:cs="Arial"/>
        </w:rPr>
        <w:t>zufriedenstellend</w:t>
      </w:r>
      <w:r>
        <w:rPr>
          <w:rFonts w:ascii="Gotham Rounded Book" w:hAnsi="Gotham Rounded Book" w:cs="Arial"/>
        </w:rPr>
        <w:t xml:space="preserve"> zu </w:t>
      </w:r>
      <w:r w:rsidR="00DF1DDB">
        <w:rPr>
          <w:rFonts w:ascii="Gotham Rounded Book" w:hAnsi="Gotham Rounded Book" w:cs="Arial"/>
        </w:rPr>
        <w:t>lös</w:t>
      </w:r>
      <w:r>
        <w:rPr>
          <w:rFonts w:ascii="Gotham Rounded Book" w:hAnsi="Gotham Rounded Book" w:cs="Arial"/>
        </w:rPr>
        <w:t xml:space="preserve">en. Also wurde der führende Hersteller von Fensterfalzlüftern Regel-air kontaktiert, wo man sich gleich bereit </w:t>
      </w:r>
      <w:r>
        <w:rPr>
          <w:rFonts w:ascii="Gotham Rounded Book" w:hAnsi="Gotham Rounded Book" w:cs="Arial"/>
        </w:rPr>
        <w:lastRenderedPageBreak/>
        <w:t xml:space="preserve">erklärte, </w:t>
      </w:r>
      <w:r w:rsidR="003B4872">
        <w:rPr>
          <w:rFonts w:ascii="Gotham Rounded Book" w:hAnsi="Gotham Rounded Book" w:cs="Arial"/>
        </w:rPr>
        <w:t>an</w:t>
      </w:r>
      <w:r>
        <w:rPr>
          <w:rFonts w:ascii="Gotham Rounded Book" w:hAnsi="Gotham Rounded Book" w:cs="Arial"/>
        </w:rPr>
        <w:t xml:space="preserve"> der </w:t>
      </w:r>
      <w:r w:rsidR="003B4872">
        <w:rPr>
          <w:rFonts w:ascii="Gotham Rounded Book" w:hAnsi="Gotham Rounded Book" w:cs="Arial"/>
        </w:rPr>
        <w:t>Umsetzung</w:t>
      </w:r>
      <w:r w:rsidR="00DF1DDB">
        <w:rPr>
          <w:rFonts w:ascii="Gotham Rounded Book" w:hAnsi="Gotham Rounded Book" w:cs="Arial"/>
        </w:rPr>
        <w:t xml:space="preserve"> </w:t>
      </w:r>
      <w:r>
        <w:rPr>
          <w:rFonts w:ascii="Gotham Rounded Book" w:hAnsi="Gotham Rounded Book" w:cs="Arial"/>
        </w:rPr>
        <w:t xml:space="preserve">einer </w:t>
      </w:r>
      <w:r w:rsidR="00DF1DDB">
        <w:rPr>
          <w:rFonts w:ascii="Gotham Rounded Book" w:hAnsi="Gotham Rounded Book" w:cs="Arial"/>
        </w:rPr>
        <w:t xml:space="preserve">zuverlässigen </w:t>
      </w:r>
      <w:r>
        <w:rPr>
          <w:rFonts w:ascii="Gotham Rounded Book" w:hAnsi="Gotham Rounded Book" w:cs="Arial"/>
        </w:rPr>
        <w:t xml:space="preserve">Lösung </w:t>
      </w:r>
      <w:r w:rsidR="00DF1DDB">
        <w:rPr>
          <w:rFonts w:ascii="Gotham Rounded Book" w:hAnsi="Gotham Rounded Book" w:cs="Arial"/>
        </w:rPr>
        <w:t>mit</w:t>
      </w:r>
      <w:r>
        <w:rPr>
          <w:rFonts w:ascii="Gotham Rounded Book" w:hAnsi="Gotham Rounded Book" w:cs="Arial"/>
        </w:rPr>
        <w:t>zu</w:t>
      </w:r>
      <w:r w:rsidR="00DF1DDB">
        <w:rPr>
          <w:rFonts w:ascii="Gotham Rounded Book" w:hAnsi="Gotham Rounded Book" w:cs="Arial"/>
        </w:rPr>
        <w:t>wirk</w:t>
      </w:r>
      <w:r>
        <w:rPr>
          <w:rFonts w:ascii="Gotham Rounded Book" w:hAnsi="Gotham Rounded Book" w:cs="Arial"/>
        </w:rPr>
        <w:t>en.</w:t>
      </w:r>
      <w:r w:rsidR="00C42F89">
        <w:rPr>
          <w:rFonts w:ascii="Gotham Rounded Book" w:hAnsi="Gotham Rounded Book" w:cs="Arial"/>
        </w:rPr>
        <w:t xml:space="preserve"> „So haben wir uns gemeinsam hingesetzt und getüftelt.“</w:t>
      </w:r>
    </w:p>
    <w:p w14:paraId="4053925B" w14:textId="77777777" w:rsidR="00C42F89" w:rsidRDefault="00C42F89" w:rsidP="001A3AF8">
      <w:pPr>
        <w:rPr>
          <w:rFonts w:ascii="Gotham Rounded Book" w:hAnsi="Gotham Rounded Book" w:cs="Arial"/>
        </w:rPr>
      </w:pPr>
    </w:p>
    <w:p w14:paraId="17A57A90" w14:textId="0C04635D" w:rsidR="00DF1DDB" w:rsidRDefault="00DF1DDB" w:rsidP="00DF1DDB">
      <w:pPr>
        <w:rPr>
          <w:rFonts w:ascii="Gotham Rounded Book" w:hAnsi="Gotham Rounded Book" w:cs="Arial"/>
        </w:rPr>
      </w:pPr>
      <w:r>
        <w:rPr>
          <w:rFonts w:ascii="Gotham Rounded Book" w:hAnsi="Gotham Rounded Book" w:cs="Arial"/>
        </w:rPr>
        <w:t>„Das war am Ende gar nicht so kompliziert“ erinnert sich Thomas Verhoeven, Geschäftsführer bei Regel-air. „Der Vorteil der Magnet</w:t>
      </w:r>
      <w:r w:rsidR="00337809">
        <w:rPr>
          <w:rFonts w:ascii="Gotham Rounded Book" w:hAnsi="Gotham Rounded Book" w:cs="Arial"/>
        </w:rPr>
        <w:t>-Null</w:t>
      </w:r>
      <w:r>
        <w:rPr>
          <w:rFonts w:ascii="Gotham Rounded Book" w:hAnsi="Gotham Rounded Book" w:cs="Arial"/>
        </w:rPr>
        <w:t>schwellen von Alumat gegenüber dem Wettbewerb liegt in den Entwässerungsbohrungen“, so Verhoeven. Die Frage lautete also, ob die</w:t>
      </w:r>
      <w:r w:rsidR="003B4872">
        <w:rPr>
          <w:rFonts w:ascii="Gotham Rounded Book" w:hAnsi="Gotham Rounded Book" w:cs="Arial"/>
        </w:rPr>
        <w:t>se</w:t>
      </w:r>
      <w:r>
        <w:rPr>
          <w:rFonts w:ascii="Gotham Rounded Book" w:hAnsi="Gotham Rounded Book" w:cs="Arial"/>
        </w:rPr>
        <w:t xml:space="preserve"> ausreichen, um </w:t>
      </w:r>
      <w:r w:rsidR="003B4872">
        <w:rPr>
          <w:rFonts w:ascii="Gotham Rounded Book" w:hAnsi="Gotham Rounded Book" w:cs="Arial"/>
        </w:rPr>
        <w:t>zusätzlich auftretende Feuchtigkeit</w:t>
      </w:r>
      <w:r>
        <w:rPr>
          <w:rFonts w:ascii="Gotham Rounded Book" w:hAnsi="Gotham Rounded Book" w:cs="Arial"/>
        </w:rPr>
        <w:t xml:space="preserve"> abzuleiten.</w:t>
      </w:r>
    </w:p>
    <w:p w14:paraId="51CB2DAA" w14:textId="77777777" w:rsidR="00DF1DDB" w:rsidRDefault="00DF1DDB" w:rsidP="00DF1DDB">
      <w:pPr>
        <w:rPr>
          <w:rFonts w:ascii="Gotham Rounded Book" w:hAnsi="Gotham Rounded Book" w:cs="Arial"/>
        </w:rPr>
      </w:pPr>
    </w:p>
    <w:p w14:paraId="3F1415C9" w14:textId="3AE0E132" w:rsidR="00C42F89" w:rsidRDefault="00DF1DDB" w:rsidP="00DF1DDB">
      <w:pPr>
        <w:rPr>
          <w:rFonts w:ascii="Gotham Rounded Book" w:hAnsi="Gotham Rounded Book" w:cs="Arial"/>
        </w:rPr>
      </w:pPr>
      <w:r>
        <w:rPr>
          <w:rFonts w:ascii="Gotham Rounded Book" w:hAnsi="Gotham Rounded Book" w:cs="Arial"/>
        </w:rPr>
        <w:t>So</w:t>
      </w:r>
      <w:r w:rsidR="00C42F89">
        <w:rPr>
          <w:rFonts w:ascii="Gotham Rounded Book" w:hAnsi="Gotham Rounded Book" w:cs="Arial"/>
        </w:rPr>
        <w:t xml:space="preserve"> </w:t>
      </w:r>
      <w:r w:rsidR="003B4872">
        <w:rPr>
          <w:rFonts w:ascii="Gotham Rounded Book" w:hAnsi="Gotham Rounded Book" w:cs="Arial"/>
        </w:rPr>
        <w:t>starteten</w:t>
      </w:r>
      <w:r>
        <w:rPr>
          <w:rFonts w:ascii="Gotham Rounded Book" w:hAnsi="Gotham Rounded Book" w:cs="Arial"/>
        </w:rPr>
        <w:t xml:space="preserve"> </w:t>
      </w:r>
      <w:r w:rsidR="00C42F89">
        <w:rPr>
          <w:rFonts w:ascii="Gotham Rounded Book" w:hAnsi="Gotham Rounded Book" w:cs="Arial"/>
        </w:rPr>
        <w:t xml:space="preserve">die Fachleute beider Hersteller umfangreiche und intensive Tests an einem akkreditierten und zertifizierten Prüfstand. „Wir waren vorsichtig, haben erst einmal klein angefangen“, berichtet Stefan Anwander. So wurde eine handelsübliche Fenstertüre mit der Nullschwelle ausgestattet und dann zunächst ein klassischer Fensterfalzlüfter </w:t>
      </w:r>
      <w:r w:rsidR="000B2F37">
        <w:rPr>
          <w:rFonts w:ascii="Gotham Rounded Book" w:hAnsi="Gotham Rounded Book" w:cs="Arial"/>
        </w:rPr>
        <w:t xml:space="preserve">eingebaut. </w:t>
      </w:r>
    </w:p>
    <w:p w14:paraId="23D1DE7C" w14:textId="77777777" w:rsidR="000B2F37" w:rsidRDefault="000B2F37" w:rsidP="001A3AF8">
      <w:pPr>
        <w:rPr>
          <w:rFonts w:ascii="Gotham Rounded Book" w:hAnsi="Gotham Rounded Book" w:cs="Arial"/>
        </w:rPr>
      </w:pPr>
    </w:p>
    <w:p w14:paraId="4F50E007" w14:textId="2EF5005D" w:rsidR="000B2F37" w:rsidRDefault="000B2F37" w:rsidP="001A3AF8">
      <w:pPr>
        <w:rPr>
          <w:rFonts w:ascii="Gotham Rounded Book" w:hAnsi="Gotham Rounded Book" w:cs="Arial"/>
        </w:rPr>
      </w:pPr>
      <w:r>
        <w:rPr>
          <w:rFonts w:ascii="Gotham Rounded Book" w:hAnsi="Gotham Rounded Book" w:cs="Arial"/>
        </w:rPr>
        <w:t xml:space="preserve">„Das klappte prima, also haben wir dann ein </w:t>
      </w:r>
      <w:r w:rsidR="00F90759">
        <w:rPr>
          <w:rFonts w:ascii="Gotham Rounded Book" w:hAnsi="Gotham Rounded Book" w:cs="Arial"/>
        </w:rPr>
        <w:t>P</w:t>
      </w:r>
      <w:r>
        <w:rPr>
          <w:rFonts w:ascii="Gotham Rounded Book" w:hAnsi="Gotham Rounded Book" w:cs="Arial"/>
        </w:rPr>
        <w:t xml:space="preserve">aar Fensterfalzlüfter eingebaut“, erinnert sich Anwander. Als auch diese Tür problemlos die Tests bestand, wagten sich Alumat und Regel-air an die „anspruchsvollste Variante“, wie es Anwander formulierte, nämlich vier Lüfter mit </w:t>
      </w:r>
      <w:r w:rsidR="00F90759">
        <w:rPr>
          <w:rFonts w:ascii="Gotham Rounded Book" w:hAnsi="Gotham Rounded Book" w:cs="Arial"/>
        </w:rPr>
        <w:t xml:space="preserve">einem </w:t>
      </w:r>
      <w:r>
        <w:rPr>
          <w:rFonts w:ascii="Gotham Rounded Book" w:hAnsi="Gotham Rounded Book" w:cs="Arial"/>
        </w:rPr>
        <w:t>Überschlagslüfter. Auch hier</w:t>
      </w:r>
      <w:r w:rsidR="00F90759">
        <w:rPr>
          <w:rFonts w:ascii="Gotham Rounded Book" w:hAnsi="Gotham Rounded Book" w:cs="Arial"/>
        </w:rPr>
        <w:t xml:space="preserve"> drang kein Wasser durch</w:t>
      </w:r>
      <w:r>
        <w:rPr>
          <w:rFonts w:ascii="Gotham Rounded Book" w:hAnsi="Gotham Rounded Book" w:cs="Arial"/>
        </w:rPr>
        <w:t xml:space="preserve"> die so ausgestattete Fenstertür,</w:t>
      </w:r>
      <w:r w:rsidR="00F90759">
        <w:rPr>
          <w:rFonts w:ascii="Gotham Rounded Book" w:hAnsi="Gotham Rounded Book" w:cs="Arial"/>
        </w:rPr>
        <w:t xml:space="preserve"> sie</w:t>
      </w:r>
      <w:r>
        <w:rPr>
          <w:rFonts w:ascii="Gotham Rounded Book" w:hAnsi="Gotham Rounded Book" w:cs="Arial"/>
        </w:rPr>
        <w:t xml:space="preserve"> zeigte sich schlagregendicht bis 750 Pascal. „</w:t>
      </w:r>
      <w:r w:rsidR="00EA012C">
        <w:rPr>
          <w:rFonts w:ascii="Gotham Rounded Book" w:hAnsi="Gotham Rounded Book" w:cs="Arial"/>
        </w:rPr>
        <w:t>Das Ergebnis lautete letztlich: Die Entwässerungsbohrungen sind auch ausreichend, um eine mit Nullschwelle ausgestattete Dreh- oder Dreh-Kipptüre auch mit Fensterfalzlüftern auszu</w:t>
      </w:r>
      <w:r w:rsidR="003B4872">
        <w:rPr>
          <w:rFonts w:ascii="Gotham Rounded Book" w:hAnsi="Gotham Rounded Book" w:cs="Arial"/>
        </w:rPr>
        <w:t>stat</w:t>
      </w:r>
      <w:r w:rsidR="00EA012C">
        <w:rPr>
          <w:rFonts w:ascii="Gotham Rounded Book" w:hAnsi="Gotham Rounded Book" w:cs="Arial"/>
        </w:rPr>
        <w:t>ten“, fasst Verhoeven</w:t>
      </w:r>
      <w:r w:rsidR="003B4872">
        <w:rPr>
          <w:rFonts w:ascii="Gotham Rounded Book" w:hAnsi="Gotham Rounded Book" w:cs="Arial"/>
        </w:rPr>
        <w:t xml:space="preserve"> zusammen</w:t>
      </w:r>
      <w:r w:rsidR="00EA012C">
        <w:rPr>
          <w:rFonts w:ascii="Gotham Rounded Book" w:hAnsi="Gotham Rounded Book" w:cs="Arial"/>
        </w:rPr>
        <w:t xml:space="preserve">. „Das </w:t>
      </w:r>
      <w:r>
        <w:rPr>
          <w:rFonts w:ascii="Gotham Rounded Book" w:hAnsi="Gotham Rounded Book" w:cs="Arial"/>
        </w:rPr>
        <w:t xml:space="preserve">System funktioniert mit allen gängigen Kunststoff-Fenstertüren, unserer Nullschwelle und Regel-air Fensterfalzlüftern“, </w:t>
      </w:r>
      <w:r w:rsidR="00EA012C">
        <w:rPr>
          <w:rFonts w:ascii="Gotham Rounded Book" w:hAnsi="Gotham Rounded Book" w:cs="Arial"/>
        </w:rPr>
        <w:t>ergänzt</w:t>
      </w:r>
      <w:r>
        <w:rPr>
          <w:rFonts w:ascii="Gotham Rounded Book" w:hAnsi="Gotham Rounded Book" w:cs="Arial"/>
        </w:rPr>
        <w:t xml:space="preserve"> Anwander.</w:t>
      </w:r>
    </w:p>
    <w:p w14:paraId="108328A7" w14:textId="77777777" w:rsidR="000B2F37" w:rsidRDefault="000B2F37" w:rsidP="001A3AF8">
      <w:pPr>
        <w:rPr>
          <w:rFonts w:ascii="Gotham Rounded Book" w:hAnsi="Gotham Rounded Book" w:cs="Arial"/>
        </w:rPr>
      </w:pPr>
    </w:p>
    <w:p w14:paraId="3570C0D8" w14:textId="24E05BC1" w:rsidR="000B2F37" w:rsidRDefault="000B2F37" w:rsidP="001A3AF8">
      <w:pPr>
        <w:rPr>
          <w:rFonts w:ascii="Gotham Rounded Book" w:hAnsi="Gotham Rounded Book" w:cs="Arial"/>
        </w:rPr>
      </w:pPr>
      <w:r>
        <w:rPr>
          <w:rFonts w:ascii="Gotham Rounded Book" w:hAnsi="Gotham Rounded Book" w:cs="Arial"/>
        </w:rPr>
        <w:t>Dass es eine richtige Entscheidung war, nach einer Lösung für die</w:t>
      </w:r>
      <w:r w:rsidR="009C7811">
        <w:rPr>
          <w:rFonts w:ascii="Gotham Rounded Book" w:hAnsi="Gotham Rounded Book" w:cs="Arial"/>
        </w:rPr>
        <w:t xml:space="preserve"> </w:t>
      </w:r>
      <w:r w:rsidR="00F90759">
        <w:rPr>
          <w:rFonts w:ascii="Gotham Rounded Book" w:hAnsi="Gotham Rounded Book" w:cs="Arial"/>
        </w:rPr>
        <w:t>„</w:t>
      </w:r>
      <w:r w:rsidR="009C7811">
        <w:rPr>
          <w:rFonts w:ascii="Gotham Rounded Book" w:hAnsi="Gotham Rounded Book" w:cs="Arial"/>
        </w:rPr>
        <w:t>scheinbare Unmöglichkeit</w:t>
      </w:r>
      <w:r w:rsidR="00F90759">
        <w:rPr>
          <w:rFonts w:ascii="Gotham Rounded Book" w:hAnsi="Gotham Rounded Book" w:cs="Arial"/>
        </w:rPr>
        <w:t>“</w:t>
      </w:r>
      <w:r w:rsidR="009C7811">
        <w:rPr>
          <w:rFonts w:ascii="Gotham Rounded Book" w:hAnsi="Gotham Rounded Book" w:cs="Arial"/>
        </w:rPr>
        <w:t xml:space="preserve"> einer Kombination aus Nullschwelle und Fensterfalzlüfter zu suchen, haben sowohl Alumat als auch Regel-air bereits erfahren. „Diese Lösung wurde schon in diversen Objekten eingesetzt“, weiß Anwander. Und Verhoeven</w:t>
      </w:r>
      <w:r w:rsidR="00EA012C">
        <w:rPr>
          <w:rFonts w:ascii="Gotham Rounded Book" w:hAnsi="Gotham Rounded Book" w:cs="Arial"/>
        </w:rPr>
        <w:t xml:space="preserve"> </w:t>
      </w:r>
      <w:r w:rsidR="009C7811">
        <w:rPr>
          <w:rFonts w:ascii="Gotham Rounded Book" w:hAnsi="Gotham Rounded Book" w:cs="Arial"/>
        </w:rPr>
        <w:t xml:space="preserve">erklärt: „Es kommen immer wieder Anfragen von Architekten zum Thema Nullschwelle </w:t>
      </w:r>
      <w:r w:rsidR="00F90759">
        <w:rPr>
          <w:rFonts w:ascii="Gotham Rounded Book" w:hAnsi="Gotham Rounded Book" w:cs="Arial"/>
        </w:rPr>
        <w:t>in Kombination mit unserem</w:t>
      </w:r>
      <w:r w:rsidR="009C7811">
        <w:rPr>
          <w:rFonts w:ascii="Gotham Rounded Book" w:hAnsi="Gotham Rounded Book" w:cs="Arial"/>
        </w:rPr>
        <w:t xml:space="preserve"> Fensterfalzlüfter.“ </w:t>
      </w:r>
      <w:r w:rsidR="00337809">
        <w:rPr>
          <w:rFonts w:ascii="Gotham Rounded Book" w:hAnsi="Gotham Rounded Book" w:cs="Arial"/>
        </w:rPr>
        <w:t xml:space="preserve">Diese Lösung funktioniert auch zuverlässig mit Holz- oder Holzaluminium-Fenstertüren, wie die Firma Fensterbau Stocker belegen kann. Denn das Unternehmen hat mit dieser Lösung ein </w:t>
      </w:r>
      <w:r w:rsidR="00337809">
        <w:rPr>
          <w:rFonts w:ascii="Gotham Rounded Book" w:hAnsi="Gotham Rounded Book" w:cs="Arial"/>
        </w:rPr>
        <w:lastRenderedPageBreak/>
        <w:t>Pflegeheim komplett ausgestattet. Offensichtlich</w:t>
      </w:r>
      <w:r w:rsidR="009C7811">
        <w:rPr>
          <w:rFonts w:ascii="Gotham Rounded Book" w:hAnsi="Gotham Rounded Book" w:cs="Arial"/>
        </w:rPr>
        <w:t xml:space="preserve"> lässt sich </w:t>
      </w:r>
      <w:r w:rsidR="00337809">
        <w:rPr>
          <w:rFonts w:ascii="Gotham Rounded Book" w:hAnsi="Gotham Rounded Book" w:cs="Arial"/>
        </w:rPr>
        <w:t xml:space="preserve">also </w:t>
      </w:r>
      <w:r w:rsidR="009C7811">
        <w:rPr>
          <w:rFonts w:ascii="Gotham Rounded Book" w:hAnsi="Gotham Rounded Book" w:cs="Arial"/>
        </w:rPr>
        <w:t>Barrierefreiheit mit zuverlässigem Luftaustausch perfekt kombinieren.</w:t>
      </w:r>
    </w:p>
    <w:p w14:paraId="0D79BEA1" w14:textId="77777777" w:rsidR="000B2F37" w:rsidRDefault="000B2F37" w:rsidP="001A3AF8">
      <w:pPr>
        <w:rPr>
          <w:rFonts w:ascii="Gotham Rounded Book" w:hAnsi="Gotham Rounded Book" w:cs="Arial"/>
        </w:rPr>
      </w:pPr>
    </w:p>
    <w:p w14:paraId="285E97C8" w14:textId="77777777" w:rsidR="000B2F37" w:rsidRPr="001A3AF8" w:rsidRDefault="000B2F37" w:rsidP="001A3AF8">
      <w:pPr>
        <w:rPr>
          <w:rFonts w:ascii="Gotham Rounded Book" w:hAnsi="Gotham Rounded Book" w:cs="Arial"/>
        </w:rPr>
      </w:pPr>
    </w:p>
    <w:p w14:paraId="24BB61E9" w14:textId="43A7F45F" w:rsidR="00ED4D4F" w:rsidRDefault="00ED4D4F" w:rsidP="00B37C24">
      <w:pPr>
        <w:jc w:val="both"/>
        <w:rPr>
          <w:rFonts w:ascii="Gotham Rounded Book" w:hAnsi="Gotham Rounded Book" w:cs="Arial"/>
        </w:rPr>
      </w:pPr>
    </w:p>
    <w:p w14:paraId="0B5E05D4" w14:textId="77777777" w:rsidR="001A3AF8" w:rsidRDefault="001A3AF8" w:rsidP="00B37C24">
      <w:pPr>
        <w:jc w:val="both"/>
        <w:rPr>
          <w:rFonts w:ascii="Gotham Rounded Book" w:hAnsi="Gotham Rounded Book" w:cs="Arial"/>
        </w:rPr>
      </w:pPr>
    </w:p>
    <w:p w14:paraId="2515FE65" w14:textId="77777777" w:rsidR="001A3AF8" w:rsidRDefault="001A3AF8" w:rsidP="00B37C24">
      <w:pPr>
        <w:jc w:val="both"/>
        <w:rPr>
          <w:rFonts w:ascii="Gotham Rounded Book" w:hAnsi="Gotham Rounded Book" w:cs="Arial"/>
        </w:rPr>
      </w:pPr>
    </w:p>
    <w:p w14:paraId="7816B1BB" w14:textId="77777777" w:rsidR="001A3AF8" w:rsidRDefault="001A3AF8" w:rsidP="00B37C24">
      <w:pPr>
        <w:jc w:val="both"/>
        <w:rPr>
          <w:rFonts w:ascii="Gotham Rounded Book" w:hAnsi="Gotham Rounded Book" w:cs="Arial"/>
        </w:rPr>
      </w:pPr>
    </w:p>
    <w:p w14:paraId="1D56BA5A" w14:textId="77777777" w:rsidR="00ED4D4F" w:rsidRPr="00F84A7B" w:rsidRDefault="00ED4D4F" w:rsidP="00B37C24">
      <w:pPr>
        <w:jc w:val="both"/>
        <w:rPr>
          <w:rFonts w:ascii="Gotham Rounded Book" w:hAnsi="Gotham Rounded Book" w:cs="Arial"/>
        </w:rPr>
      </w:pPr>
    </w:p>
    <w:p w14:paraId="40B5A691" w14:textId="2279AE98" w:rsidR="007122E3" w:rsidRDefault="007122E3">
      <w:pPr>
        <w:jc w:val="both"/>
        <w:rPr>
          <w:rFonts w:ascii="Gotham Rounded Book" w:hAnsi="Gotham Rounded Book" w:cs="Arial"/>
        </w:rPr>
      </w:pPr>
    </w:p>
    <w:p w14:paraId="755160E2" w14:textId="77777777" w:rsidR="001041F7" w:rsidRDefault="001041F7" w:rsidP="001041F7">
      <w:pPr>
        <w:jc w:val="both"/>
        <w:rPr>
          <w:rFonts w:ascii="Gotham Rounded Book" w:hAnsi="Gotham Rounded Book" w:cs="Arial"/>
        </w:rPr>
      </w:pPr>
    </w:p>
    <w:p w14:paraId="4DFEB743" w14:textId="30DF29A5" w:rsidR="001041F7" w:rsidRDefault="001041F7" w:rsidP="001041F7">
      <w:pPr>
        <w:jc w:val="both"/>
        <w:rPr>
          <w:rFonts w:ascii="Gotham Rounded Book" w:hAnsi="Gotham Rounded Book" w:cs="Arial"/>
          <w:b/>
          <w:bCs/>
          <w:sz w:val="18"/>
          <w:szCs w:val="18"/>
          <w:u w:val="single"/>
        </w:rPr>
      </w:pPr>
      <w:r w:rsidRPr="00460B21">
        <w:rPr>
          <w:rFonts w:ascii="Gotham Rounded Book" w:hAnsi="Gotham Rounded Book" w:cs="Arial"/>
          <w:b/>
          <w:bCs/>
          <w:sz w:val="18"/>
          <w:szCs w:val="18"/>
          <w:u w:val="single"/>
        </w:rPr>
        <w:t>Bild</w:t>
      </w:r>
      <w:r>
        <w:rPr>
          <w:rFonts w:ascii="Gotham Rounded Book" w:hAnsi="Gotham Rounded Book" w:cs="Arial"/>
          <w:b/>
          <w:bCs/>
          <w:sz w:val="18"/>
          <w:szCs w:val="18"/>
          <w:u w:val="single"/>
        </w:rPr>
        <w:t>/Grafik</w:t>
      </w:r>
      <w:r w:rsidRPr="00460B21">
        <w:rPr>
          <w:rFonts w:ascii="Gotham Rounded Book" w:hAnsi="Gotham Rounded Book" w:cs="Arial"/>
          <w:b/>
          <w:bCs/>
          <w:sz w:val="18"/>
          <w:szCs w:val="18"/>
          <w:u w:val="single"/>
        </w:rPr>
        <w:t>:</w:t>
      </w:r>
    </w:p>
    <w:p w14:paraId="79D31769" w14:textId="77777777" w:rsidR="00550358" w:rsidRPr="00750115" w:rsidRDefault="00550358" w:rsidP="001041F7">
      <w:pPr>
        <w:jc w:val="both"/>
        <w:rPr>
          <w:rFonts w:ascii="Gotham Rounded Book" w:hAnsi="Gotham Rounded Book" w:cs="Arial"/>
          <w:b/>
          <w:bCs/>
          <w:sz w:val="18"/>
          <w:szCs w:val="18"/>
          <w:u w:val="singl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237"/>
      </w:tblGrid>
      <w:tr w:rsidR="00D74E3D" w:rsidRPr="006D38EB" w14:paraId="30108405" w14:textId="77777777" w:rsidTr="00EE4B0D">
        <w:tc>
          <w:tcPr>
            <w:tcW w:w="2694" w:type="dxa"/>
          </w:tcPr>
          <w:p w14:paraId="72967695" w14:textId="2490AD49" w:rsidR="00AD7233" w:rsidRPr="00AD7233" w:rsidRDefault="00D74E3D" w:rsidP="00EE4B0D">
            <w:pPr>
              <w:jc w:val="center"/>
            </w:pPr>
            <w:r>
              <w:rPr>
                <w:noProof/>
              </w:rPr>
              <w:drawing>
                <wp:inline distT="0" distB="0" distL="0" distR="0" wp14:anchorId="5D5487A2" wp14:editId="7852A25A">
                  <wp:extent cx="1405466" cy="1054060"/>
                  <wp:effectExtent l="0" t="0" r="4445" b="635"/>
                  <wp:docPr id="12352576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257619" name="Grafik 1235257619"/>
                          <pic:cNvPicPr/>
                        </pic:nvPicPr>
                        <pic:blipFill>
                          <a:blip r:embed="rId7">
                            <a:extLst>
                              <a:ext uri="{28A0092B-C50C-407E-A947-70E740481C1C}">
                                <a14:useLocalDpi xmlns:a14="http://schemas.microsoft.com/office/drawing/2010/main" val="0"/>
                              </a:ext>
                            </a:extLst>
                          </a:blip>
                          <a:stretch>
                            <a:fillRect/>
                          </a:stretch>
                        </pic:blipFill>
                        <pic:spPr>
                          <a:xfrm>
                            <a:off x="0" y="0"/>
                            <a:ext cx="1442025" cy="1081478"/>
                          </a:xfrm>
                          <a:prstGeom prst="rect">
                            <a:avLst/>
                          </a:prstGeom>
                        </pic:spPr>
                      </pic:pic>
                    </a:graphicData>
                  </a:graphic>
                </wp:inline>
              </w:drawing>
            </w:r>
          </w:p>
        </w:tc>
        <w:tc>
          <w:tcPr>
            <w:tcW w:w="6237" w:type="dxa"/>
          </w:tcPr>
          <w:p w14:paraId="10B15DAB" w14:textId="77777777" w:rsidR="00ED4D4F" w:rsidRPr="001041F7" w:rsidRDefault="00ED4D4F" w:rsidP="00D74E3D">
            <w:pPr>
              <w:rPr>
                <w:rFonts w:ascii="Gotham Rounded Book" w:hAnsi="Gotham Rounded Book" w:cs="Arial"/>
                <w:i/>
                <w:iCs/>
                <w:sz w:val="18"/>
                <w:szCs w:val="18"/>
              </w:rPr>
            </w:pPr>
          </w:p>
          <w:p w14:paraId="1960DED7" w14:textId="77777777" w:rsidR="00ED4D4F" w:rsidRPr="001041F7" w:rsidRDefault="00ED4D4F" w:rsidP="00D74E3D">
            <w:pPr>
              <w:rPr>
                <w:rFonts w:ascii="Gotham Rounded Book" w:hAnsi="Gotham Rounded Book" w:cs="Arial"/>
                <w:i/>
                <w:iCs/>
                <w:sz w:val="18"/>
                <w:szCs w:val="18"/>
              </w:rPr>
            </w:pPr>
          </w:p>
          <w:p w14:paraId="115026DF" w14:textId="0330B8DD" w:rsidR="00827E65" w:rsidRPr="001041F7" w:rsidRDefault="00D74E3D" w:rsidP="00D74E3D">
            <w:pPr>
              <w:rPr>
                <w:rFonts w:ascii="Gotham Rounded Book" w:hAnsi="Gotham Rounded Book" w:cs="Arial"/>
                <w:i/>
                <w:iCs/>
                <w:sz w:val="18"/>
                <w:szCs w:val="18"/>
              </w:rPr>
            </w:pPr>
            <w:r w:rsidRPr="00D74E3D">
              <w:rPr>
                <w:rFonts w:ascii="Gotham Rounded Book" w:hAnsi="Gotham Rounded Book" w:cs="Arial"/>
                <w:b/>
                <w:bCs/>
                <w:i/>
                <w:iCs/>
                <w:sz w:val="16"/>
                <w:szCs w:val="16"/>
              </w:rPr>
              <w:t>0218 Nullschwelle 1</w:t>
            </w:r>
            <w:r w:rsidR="00954058" w:rsidRPr="00954058">
              <w:rPr>
                <w:rFonts w:ascii="Gotham Rounded Book" w:hAnsi="Gotham Rounded Book" w:cs="Arial"/>
                <w:b/>
                <w:bCs/>
                <w:i/>
                <w:iCs/>
                <w:sz w:val="16"/>
                <w:szCs w:val="16"/>
              </w:rPr>
              <w:t>.jpg:</w:t>
            </w:r>
            <w:r w:rsidR="00954058" w:rsidRPr="00954058">
              <w:rPr>
                <w:rFonts w:ascii="Gotham Rounded Book" w:hAnsi="Gotham Rounded Book" w:cs="Arial"/>
                <w:i/>
                <w:iCs/>
                <w:sz w:val="16"/>
                <w:szCs w:val="16"/>
              </w:rPr>
              <w:t xml:space="preserve"> </w:t>
            </w:r>
            <w:r>
              <w:rPr>
                <w:rFonts w:ascii="Gotham Rounded Book" w:hAnsi="Gotham Rounded Book" w:cs="Arial"/>
                <w:i/>
                <w:iCs/>
                <w:sz w:val="16"/>
                <w:szCs w:val="16"/>
              </w:rPr>
              <w:t xml:space="preserve">Die Magnet-Nullschwelle von Alumat verfügt über eine Entwässerungslösung, die anfallende Feuchtigkeit zuverlässig ableitet. </w:t>
            </w:r>
            <w:r>
              <w:rPr>
                <w:rFonts w:ascii="Gotham Rounded Book" w:hAnsi="Gotham Rounded Book" w:cs="Arial"/>
                <w:i/>
                <w:iCs/>
                <w:sz w:val="16"/>
                <w:szCs w:val="16"/>
              </w:rPr>
              <w:br/>
            </w:r>
            <w:r w:rsidRPr="00D74E3D">
              <w:rPr>
                <w:rFonts w:ascii="Gotham Rounded Book" w:hAnsi="Gotham Rounded Book" w:cs="Arial"/>
                <w:b/>
                <w:bCs/>
                <w:i/>
                <w:iCs/>
                <w:sz w:val="16"/>
                <w:szCs w:val="16"/>
              </w:rPr>
              <w:t>Grafik: Alumat</w:t>
            </w:r>
          </w:p>
          <w:p w14:paraId="4AEFEC7D" w14:textId="77777777" w:rsidR="00827E65" w:rsidRPr="001041F7" w:rsidRDefault="00827E65" w:rsidP="00D74E3D">
            <w:pPr>
              <w:rPr>
                <w:rFonts w:ascii="Gotham Rounded Book" w:hAnsi="Gotham Rounded Book" w:cs="Arial"/>
                <w:i/>
                <w:iCs/>
                <w:sz w:val="18"/>
                <w:szCs w:val="18"/>
              </w:rPr>
            </w:pPr>
          </w:p>
          <w:p w14:paraId="71504914" w14:textId="77777777" w:rsidR="00827E65" w:rsidRPr="001041F7" w:rsidRDefault="00827E65" w:rsidP="00D74E3D">
            <w:pPr>
              <w:rPr>
                <w:rFonts w:ascii="Gotham Rounded Book" w:hAnsi="Gotham Rounded Book" w:cs="Arial"/>
                <w:i/>
                <w:iCs/>
                <w:sz w:val="18"/>
                <w:szCs w:val="18"/>
              </w:rPr>
            </w:pPr>
          </w:p>
        </w:tc>
      </w:tr>
      <w:tr w:rsidR="00D74E3D" w:rsidRPr="006D38EB" w14:paraId="60757395" w14:textId="77777777" w:rsidTr="00EE4B0D">
        <w:tc>
          <w:tcPr>
            <w:tcW w:w="2694" w:type="dxa"/>
          </w:tcPr>
          <w:p w14:paraId="3A011C0D" w14:textId="0988A889" w:rsidR="00D74E3D" w:rsidRDefault="00D74E3D" w:rsidP="00EE4B0D">
            <w:pPr>
              <w:jc w:val="center"/>
              <w:rPr>
                <w:noProof/>
              </w:rPr>
            </w:pPr>
            <w:r>
              <w:rPr>
                <w:noProof/>
              </w:rPr>
              <w:drawing>
                <wp:inline distT="0" distB="0" distL="0" distR="0" wp14:anchorId="5AB63B00" wp14:editId="3C85E944">
                  <wp:extent cx="939800" cy="1245490"/>
                  <wp:effectExtent l="0" t="0" r="0" b="0"/>
                  <wp:docPr id="8201309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3097" name="Grafik 82013097"/>
                          <pic:cNvPicPr/>
                        </pic:nvPicPr>
                        <pic:blipFill>
                          <a:blip r:embed="rId8">
                            <a:extLst>
                              <a:ext uri="{28A0092B-C50C-407E-A947-70E740481C1C}">
                                <a14:useLocalDpi xmlns:a14="http://schemas.microsoft.com/office/drawing/2010/main" val="0"/>
                              </a:ext>
                            </a:extLst>
                          </a:blip>
                          <a:stretch>
                            <a:fillRect/>
                          </a:stretch>
                        </pic:blipFill>
                        <pic:spPr>
                          <a:xfrm>
                            <a:off x="0" y="0"/>
                            <a:ext cx="950048" cy="1259072"/>
                          </a:xfrm>
                          <a:prstGeom prst="rect">
                            <a:avLst/>
                          </a:prstGeom>
                        </pic:spPr>
                      </pic:pic>
                    </a:graphicData>
                  </a:graphic>
                </wp:inline>
              </w:drawing>
            </w:r>
          </w:p>
        </w:tc>
        <w:tc>
          <w:tcPr>
            <w:tcW w:w="6237" w:type="dxa"/>
          </w:tcPr>
          <w:p w14:paraId="24772610" w14:textId="77777777" w:rsidR="00D74E3D" w:rsidRDefault="00D74E3D" w:rsidP="00D74E3D">
            <w:pPr>
              <w:jc w:val="both"/>
              <w:rPr>
                <w:rFonts w:ascii="Gotham Rounded Book" w:hAnsi="Gotham Rounded Book" w:cs="Arial"/>
                <w:b/>
                <w:bCs/>
                <w:i/>
                <w:iCs/>
                <w:sz w:val="16"/>
                <w:szCs w:val="16"/>
              </w:rPr>
            </w:pPr>
          </w:p>
          <w:p w14:paraId="69E40B30" w14:textId="1AF2C633" w:rsidR="00D74E3D" w:rsidRPr="001041F7" w:rsidRDefault="00D74E3D" w:rsidP="00D74E3D">
            <w:pPr>
              <w:rPr>
                <w:rFonts w:ascii="Gotham Rounded Book" w:hAnsi="Gotham Rounded Book" w:cs="Arial"/>
                <w:i/>
                <w:iCs/>
                <w:sz w:val="18"/>
                <w:szCs w:val="18"/>
              </w:rPr>
            </w:pPr>
            <w:r w:rsidRPr="00D74E3D">
              <w:rPr>
                <w:rFonts w:ascii="Gotham Rounded Book" w:hAnsi="Gotham Rounded Book" w:cs="Arial"/>
                <w:b/>
                <w:bCs/>
                <w:i/>
                <w:iCs/>
                <w:sz w:val="16"/>
                <w:szCs w:val="16"/>
              </w:rPr>
              <w:t xml:space="preserve">0218 Nullschwelle </w:t>
            </w:r>
            <w:r>
              <w:rPr>
                <w:rFonts w:ascii="Gotham Rounded Book" w:hAnsi="Gotham Rounded Book" w:cs="Arial"/>
                <w:b/>
                <w:bCs/>
                <w:i/>
                <w:iCs/>
                <w:sz w:val="16"/>
                <w:szCs w:val="16"/>
              </w:rPr>
              <w:t>2</w:t>
            </w:r>
            <w:r w:rsidRPr="00954058">
              <w:rPr>
                <w:rFonts w:ascii="Gotham Rounded Book" w:hAnsi="Gotham Rounded Book" w:cs="Arial"/>
                <w:b/>
                <w:bCs/>
                <w:i/>
                <w:iCs/>
                <w:sz w:val="16"/>
                <w:szCs w:val="16"/>
              </w:rPr>
              <w:t>.jpg:</w:t>
            </w:r>
            <w:r w:rsidRPr="00954058">
              <w:rPr>
                <w:rFonts w:ascii="Gotham Rounded Book" w:hAnsi="Gotham Rounded Book" w:cs="Arial"/>
                <w:i/>
                <w:iCs/>
                <w:sz w:val="16"/>
                <w:szCs w:val="16"/>
              </w:rPr>
              <w:t xml:space="preserve"> </w:t>
            </w:r>
            <w:r>
              <w:rPr>
                <w:rFonts w:ascii="Gotham Rounded Book" w:hAnsi="Gotham Rounded Book" w:cs="Arial"/>
                <w:i/>
                <w:iCs/>
                <w:sz w:val="16"/>
                <w:szCs w:val="16"/>
              </w:rPr>
              <w:t>Ein Fenster ausgerüstet mit der</w:t>
            </w:r>
            <w:r>
              <w:rPr>
                <w:rFonts w:ascii="Gotham Rounded Book" w:hAnsi="Gotham Rounded Book" w:cs="Arial"/>
                <w:i/>
                <w:iCs/>
                <w:sz w:val="16"/>
                <w:szCs w:val="16"/>
              </w:rPr>
              <w:t xml:space="preserve"> Magnet-Nullschwelle von Alumat </w:t>
            </w:r>
            <w:r>
              <w:rPr>
                <w:rFonts w:ascii="Gotham Rounded Book" w:hAnsi="Gotham Rounded Book" w:cs="Arial"/>
                <w:i/>
                <w:iCs/>
                <w:sz w:val="16"/>
                <w:szCs w:val="16"/>
              </w:rPr>
              <w:t>sowie einigen Fensterfalzlüftern von Regel-air zeigt sich bis 750 Pascal schlagenregendicht</w:t>
            </w:r>
            <w:r>
              <w:rPr>
                <w:rFonts w:ascii="Gotham Rounded Book" w:hAnsi="Gotham Rounded Book" w:cs="Arial"/>
                <w:i/>
                <w:iCs/>
                <w:sz w:val="16"/>
                <w:szCs w:val="16"/>
              </w:rPr>
              <w:t xml:space="preserve">. </w:t>
            </w:r>
            <w:r>
              <w:rPr>
                <w:rFonts w:ascii="Gotham Rounded Book" w:hAnsi="Gotham Rounded Book" w:cs="Arial"/>
                <w:i/>
                <w:iCs/>
                <w:sz w:val="16"/>
                <w:szCs w:val="16"/>
              </w:rPr>
              <w:br/>
            </w:r>
            <w:r>
              <w:rPr>
                <w:rFonts w:ascii="Gotham Rounded Book" w:hAnsi="Gotham Rounded Book" w:cs="Arial"/>
                <w:b/>
                <w:bCs/>
                <w:i/>
                <w:iCs/>
                <w:sz w:val="16"/>
                <w:szCs w:val="16"/>
              </w:rPr>
              <w:t>Foto</w:t>
            </w:r>
            <w:r w:rsidRPr="00D74E3D">
              <w:rPr>
                <w:rFonts w:ascii="Gotham Rounded Book" w:hAnsi="Gotham Rounded Book" w:cs="Arial"/>
                <w:b/>
                <w:bCs/>
                <w:i/>
                <w:iCs/>
                <w:sz w:val="16"/>
                <w:szCs w:val="16"/>
              </w:rPr>
              <w:t xml:space="preserve">: </w:t>
            </w:r>
            <w:r>
              <w:rPr>
                <w:rFonts w:ascii="Gotham Rounded Book" w:hAnsi="Gotham Rounded Book" w:cs="Arial"/>
                <w:b/>
                <w:bCs/>
                <w:i/>
                <w:iCs/>
                <w:sz w:val="16"/>
                <w:szCs w:val="16"/>
              </w:rPr>
              <w:t>Regel-air</w:t>
            </w:r>
          </w:p>
          <w:p w14:paraId="579DEC0C" w14:textId="77777777" w:rsidR="00D74E3D" w:rsidRPr="001041F7" w:rsidRDefault="00D74E3D" w:rsidP="00E64B1D">
            <w:pPr>
              <w:rPr>
                <w:rFonts w:ascii="Gotham Rounded Book" w:hAnsi="Gotham Rounded Book" w:cs="Arial"/>
                <w:i/>
                <w:iCs/>
                <w:sz w:val="18"/>
                <w:szCs w:val="18"/>
              </w:rPr>
            </w:pPr>
          </w:p>
        </w:tc>
      </w:tr>
      <w:tr w:rsidR="00D74E3D" w:rsidRPr="006D38EB" w14:paraId="2C7BF484" w14:textId="77777777" w:rsidTr="00EE4B0D">
        <w:tc>
          <w:tcPr>
            <w:tcW w:w="2694" w:type="dxa"/>
          </w:tcPr>
          <w:p w14:paraId="3E61ADA3" w14:textId="70B60308" w:rsidR="00D74E3D" w:rsidRDefault="00EE4B0D" w:rsidP="00EE4B0D">
            <w:pPr>
              <w:jc w:val="center"/>
              <w:rPr>
                <w:noProof/>
              </w:rPr>
            </w:pPr>
            <w:r>
              <w:rPr>
                <w:noProof/>
              </w:rPr>
              <w:drawing>
                <wp:inline distT="0" distB="0" distL="0" distR="0" wp14:anchorId="119F4F82" wp14:editId="00F14BFE">
                  <wp:extent cx="1091462" cy="965200"/>
                  <wp:effectExtent l="0" t="0" r="1270" b="0"/>
                  <wp:docPr id="112033756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337563" name="Grafik 1120337563"/>
                          <pic:cNvPicPr/>
                        </pic:nvPicPr>
                        <pic:blipFill>
                          <a:blip r:embed="rId9">
                            <a:extLst>
                              <a:ext uri="{28A0092B-C50C-407E-A947-70E740481C1C}">
                                <a14:useLocalDpi xmlns:a14="http://schemas.microsoft.com/office/drawing/2010/main" val="0"/>
                              </a:ext>
                            </a:extLst>
                          </a:blip>
                          <a:stretch>
                            <a:fillRect/>
                          </a:stretch>
                        </pic:blipFill>
                        <pic:spPr>
                          <a:xfrm>
                            <a:off x="0" y="0"/>
                            <a:ext cx="1096592" cy="969736"/>
                          </a:xfrm>
                          <a:prstGeom prst="rect">
                            <a:avLst/>
                          </a:prstGeom>
                        </pic:spPr>
                      </pic:pic>
                    </a:graphicData>
                  </a:graphic>
                </wp:inline>
              </w:drawing>
            </w:r>
          </w:p>
        </w:tc>
        <w:tc>
          <w:tcPr>
            <w:tcW w:w="6237" w:type="dxa"/>
          </w:tcPr>
          <w:p w14:paraId="1501A967" w14:textId="77777777" w:rsidR="00D74E3D" w:rsidRDefault="00D74E3D" w:rsidP="00E64B1D">
            <w:pPr>
              <w:rPr>
                <w:rFonts w:ascii="Gotham Rounded Book" w:hAnsi="Gotham Rounded Book" w:cs="Arial"/>
                <w:i/>
                <w:iCs/>
                <w:sz w:val="18"/>
                <w:szCs w:val="18"/>
              </w:rPr>
            </w:pPr>
          </w:p>
          <w:p w14:paraId="607E6063" w14:textId="77777777" w:rsidR="00D74E3D" w:rsidRDefault="00D74E3D" w:rsidP="00E64B1D">
            <w:pPr>
              <w:rPr>
                <w:rFonts w:ascii="Gotham Rounded Book" w:hAnsi="Gotham Rounded Book" w:cs="Arial"/>
                <w:i/>
                <w:iCs/>
                <w:sz w:val="16"/>
                <w:szCs w:val="16"/>
              </w:rPr>
            </w:pPr>
            <w:r w:rsidRPr="00D74E3D">
              <w:rPr>
                <w:rFonts w:ascii="Gotham Rounded Book" w:hAnsi="Gotham Rounded Book" w:cs="Arial"/>
                <w:b/>
                <w:bCs/>
                <w:i/>
                <w:iCs/>
                <w:sz w:val="16"/>
                <w:szCs w:val="16"/>
              </w:rPr>
              <w:t>0218 Nullschwelle Stefan Anwander Portrait.png</w:t>
            </w:r>
            <w:r w:rsidRPr="00D74E3D">
              <w:rPr>
                <w:rFonts w:ascii="Gotham Rounded Book" w:hAnsi="Gotham Rounded Book" w:cs="Arial"/>
                <w:b/>
                <w:bCs/>
                <w:i/>
                <w:iCs/>
                <w:sz w:val="16"/>
                <w:szCs w:val="16"/>
              </w:rPr>
              <w:t>:</w:t>
            </w:r>
            <w:r w:rsidRPr="00D74E3D">
              <w:rPr>
                <w:rFonts w:ascii="Gotham Rounded Book" w:hAnsi="Gotham Rounded Book" w:cs="Arial"/>
                <w:i/>
                <w:iCs/>
                <w:sz w:val="16"/>
                <w:szCs w:val="16"/>
              </w:rPr>
              <w:t xml:space="preserve"> Stefan Anwander ist Produktmanager bei der Firma Alumat.</w:t>
            </w:r>
          </w:p>
          <w:p w14:paraId="444F2CF1" w14:textId="1E22FC77" w:rsidR="00EE4B0D" w:rsidRPr="001041F7" w:rsidRDefault="00EE4B0D" w:rsidP="00E64B1D">
            <w:pPr>
              <w:rPr>
                <w:rFonts w:ascii="Gotham Rounded Book" w:hAnsi="Gotham Rounded Book" w:cs="Arial"/>
                <w:i/>
                <w:iCs/>
                <w:sz w:val="18"/>
                <w:szCs w:val="18"/>
              </w:rPr>
            </w:pPr>
            <w:r>
              <w:rPr>
                <w:rFonts w:ascii="Gotham Rounded Book" w:hAnsi="Gotham Rounded Book" w:cs="Arial"/>
                <w:b/>
                <w:bCs/>
                <w:i/>
                <w:iCs/>
                <w:sz w:val="16"/>
                <w:szCs w:val="16"/>
              </w:rPr>
              <w:t>Foto</w:t>
            </w:r>
            <w:r w:rsidRPr="00D74E3D">
              <w:rPr>
                <w:rFonts w:ascii="Gotham Rounded Book" w:hAnsi="Gotham Rounded Book" w:cs="Arial"/>
                <w:b/>
                <w:bCs/>
                <w:i/>
                <w:iCs/>
                <w:sz w:val="16"/>
                <w:szCs w:val="16"/>
              </w:rPr>
              <w:t xml:space="preserve">: </w:t>
            </w:r>
            <w:r>
              <w:rPr>
                <w:rFonts w:ascii="Gotham Rounded Book" w:hAnsi="Gotham Rounded Book" w:cs="Arial"/>
                <w:b/>
                <w:bCs/>
                <w:i/>
                <w:iCs/>
                <w:sz w:val="16"/>
                <w:szCs w:val="16"/>
              </w:rPr>
              <w:t>Alumat</w:t>
            </w:r>
          </w:p>
        </w:tc>
      </w:tr>
      <w:tr w:rsidR="00D74E3D" w:rsidRPr="006D38EB" w14:paraId="22CFA42E" w14:textId="77777777" w:rsidTr="00EE4B0D">
        <w:tc>
          <w:tcPr>
            <w:tcW w:w="2694" w:type="dxa"/>
          </w:tcPr>
          <w:p w14:paraId="07A3CF99" w14:textId="43FCFD6E" w:rsidR="00D74E3D" w:rsidRDefault="00D74E3D" w:rsidP="00EE4B0D">
            <w:pPr>
              <w:jc w:val="center"/>
              <w:rPr>
                <w:noProof/>
              </w:rPr>
            </w:pPr>
            <w:r>
              <w:rPr>
                <w:noProof/>
              </w:rPr>
              <w:drawing>
                <wp:inline distT="0" distB="0" distL="0" distR="0" wp14:anchorId="77702DB0" wp14:editId="3CFFCDC6">
                  <wp:extent cx="914400" cy="1235991"/>
                  <wp:effectExtent l="0" t="0" r="0" b="0"/>
                  <wp:docPr id="101408574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85746" name="Grafik 1014085746"/>
                          <pic:cNvPicPr/>
                        </pic:nvPicPr>
                        <pic:blipFill>
                          <a:blip r:embed="rId10">
                            <a:extLst>
                              <a:ext uri="{28A0092B-C50C-407E-A947-70E740481C1C}">
                                <a14:useLocalDpi xmlns:a14="http://schemas.microsoft.com/office/drawing/2010/main" val="0"/>
                              </a:ext>
                            </a:extLst>
                          </a:blip>
                          <a:stretch>
                            <a:fillRect/>
                          </a:stretch>
                        </pic:blipFill>
                        <pic:spPr>
                          <a:xfrm>
                            <a:off x="0" y="0"/>
                            <a:ext cx="919303" cy="1242619"/>
                          </a:xfrm>
                          <a:prstGeom prst="rect">
                            <a:avLst/>
                          </a:prstGeom>
                        </pic:spPr>
                      </pic:pic>
                    </a:graphicData>
                  </a:graphic>
                </wp:inline>
              </w:drawing>
            </w:r>
          </w:p>
        </w:tc>
        <w:tc>
          <w:tcPr>
            <w:tcW w:w="6237" w:type="dxa"/>
          </w:tcPr>
          <w:p w14:paraId="28FE4091" w14:textId="77777777" w:rsidR="00D74E3D" w:rsidRDefault="00D74E3D" w:rsidP="00E64B1D">
            <w:pPr>
              <w:rPr>
                <w:rFonts w:ascii="Gotham Rounded Book" w:hAnsi="Gotham Rounded Book" w:cs="Arial"/>
                <w:b/>
                <w:bCs/>
                <w:i/>
                <w:iCs/>
                <w:sz w:val="16"/>
                <w:szCs w:val="16"/>
              </w:rPr>
            </w:pPr>
          </w:p>
          <w:p w14:paraId="2CDE9B29" w14:textId="77777777" w:rsidR="00D74E3D" w:rsidRDefault="00D74E3D" w:rsidP="00E64B1D">
            <w:pPr>
              <w:rPr>
                <w:rFonts w:ascii="Gotham Rounded Book" w:hAnsi="Gotham Rounded Book" w:cs="Arial"/>
                <w:i/>
                <w:iCs/>
                <w:sz w:val="16"/>
                <w:szCs w:val="16"/>
              </w:rPr>
            </w:pPr>
            <w:r w:rsidRPr="00D74E3D">
              <w:rPr>
                <w:rFonts w:ascii="Gotham Rounded Book" w:hAnsi="Gotham Rounded Book" w:cs="Arial"/>
                <w:b/>
                <w:bCs/>
                <w:i/>
                <w:iCs/>
                <w:sz w:val="16"/>
                <w:szCs w:val="16"/>
              </w:rPr>
              <w:t>0218 Nullschwelle thomas-verhoeven.jpg</w:t>
            </w:r>
            <w:r w:rsidRPr="00D74E3D">
              <w:rPr>
                <w:rFonts w:ascii="Gotham Rounded Book" w:hAnsi="Gotham Rounded Book" w:cs="Arial"/>
                <w:b/>
                <w:bCs/>
                <w:i/>
                <w:iCs/>
                <w:sz w:val="16"/>
                <w:szCs w:val="16"/>
              </w:rPr>
              <w:t>:</w:t>
            </w:r>
            <w:r w:rsidRPr="00D74E3D">
              <w:rPr>
                <w:rFonts w:ascii="Gotham Rounded Book" w:hAnsi="Gotham Rounded Book" w:cs="Arial"/>
                <w:i/>
                <w:iCs/>
                <w:sz w:val="16"/>
                <w:szCs w:val="16"/>
              </w:rPr>
              <w:t xml:space="preserve"> Thomas Verhoeven ist Geschäftsführer der Firma Regel-air.</w:t>
            </w:r>
          </w:p>
          <w:p w14:paraId="325FDDE0" w14:textId="72F34FE7" w:rsidR="00EE4B0D" w:rsidRPr="001041F7" w:rsidRDefault="00EE4B0D" w:rsidP="00E64B1D">
            <w:pPr>
              <w:rPr>
                <w:rFonts w:ascii="Gotham Rounded Book" w:hAnsi="Gotham Rounded Book" w:cs="Arial"/>
                <w:i/>
                <w:iCs/>
                <w:sz w:val="18"/>
                <w:szCs w:val="18"/>
              </w:rPr>
            </w:pPr>
            <w:r>
              <w:rPr>
                <w:rFonts w:ascii="Gotham Rounded Book" w:hAnsi="Gotham Rounded Book" w:cs="Arial"/>
                <w:b/>
                <w:bCs/>
                <w:i/>
                <w:iCs/>
                <w:sz w:val="16"/>
                <w:szCs w:val="16"/>
              </w:rPr>
              <w:t>Foto</w:t>
            </w:r>
            <w:r w:rsidRPr="00D74E3D">
              <w:rPr>
                <w:rFonts w:ascii="Gotham Rounded Book" w:hAnsi="Gotham Rounded Book" w:cs="Arial"/>
                <w:b/>
                <w:bCs/>
                <w:i/>
                <w:iCs/>
                <w:sz w:val="16"/>
                <w:szCs w:val="16"/>
              </w:rPr>
              <w:t xml:space="preserve">: </w:t>
            </w:r>
            <w:r>
              <w:rPr>
                <w:rFonts w:ascii="Gotham Rounded Book" w:hAnsi="Gotham Rounded Book" w:cs="Arial"/>
                <w:b/>
                <w:bCs/>
                <w:i/>
                <w:iCs/>
                <w:sz w:val="16"/>
                <w:szCs w:val="16"/>
              </w:rPr>
              <w:t>Regel-air</w:t>
            </w:r>
          </w:p>
        </w:tc>
      </w:tr>
    </w:tbl>
    <w:p w14:paraId="38AD7CB8" w14:textId="77777777" w:rsidR="00827E65" w:rsidRPr="008C5D2C" w:rsidRDefault="00827E65">
      <w:pPr>
        <w:jc w:val="both"/>
        <w:rPr>
          <w:rFonts w:ascii="Gotham Rounded Book" w:hAnsi="Gotham Rounded Book" w:cs="Arial"/>
        </w:rPr>
      </w:pPr>
    </w:p>
    <w:sectPr w:rsidR="00827E65" w:rsidRPr="008C5D2C" w:rsidSect="00446B70">
      <w:headerReference w:type="default" r:id="rId11"/>
      <w:footerReference w:type="default" r:id="rId12"/>
      <w:pgSz w:w="11900" w:h="16840"/>
      <w:pgMar w:top="1417" w:right="1552" w:bottom="1134" w:left="1417"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A2CEC6" w14:textId="77777777" w:rsidR="00E625EE" w:rsidRDefault="00E625EE" w:rsidP="001D242C">
      <w:r>
        <w:separator/>
      </w:r>
    </w:p>
  </w:endnote>
  <w:endnote w:type="continuationSeparator" w:id="0">
    <w:p w14:paraId="266A7299" w14:textId="77777777" w:rsidR="00E625EE" w:rsidRDefault="00E625EE" w:rsidP="001D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altName w:val="Calibri"/>
    <w:panose1 w:val="020F0502020204030204"/>
    <w:charset w:val="00"/>
    <w:family w:val="swiss"/>
    <w:pitch w:val="variable"/>
    <w:sig w:usb0="E0002AFF" w:usb1="C000247B" w:usb2="00000009" w:usb3="00000000" w:csb0="000001FF" w:csb1="00000000"/>
  </w:font>
  <w:font w:name="Gotham Rounded Book">
    <w:panose1 w:val="00000000000000000000"/>
    <w:charset w:val="00"/>
    <w:family w:val="auto"/>
    <w:notTrueType/>
    <w:pitch w:val="variable"/>
    <w:sig w:usb0="A000007F" w:usb1="4000004A" w:usb2="00000000" w:usb3="00000000" w:csb0="0000000B" w:csb1="00000000"/>
  </w:font>
  <w:font w:name="Gotham Rounded Bold">
    <w:panose1 w:val="00000000000000000000"/>
    <w:charset w:val="00"/>
    <w:family w:val="auto"/>
    <w:notTrueType/>
    <w:pitch w:val="variable"/>
    <w:sig w:usb0="A000007F" w:usb1="4000004A" w:usb2="00000000" w:usb3="00000000" w:csb0="0000000B" w:csb1="00000000"/>
  </w:font>
  <w:font w:name="Arial">
    <w:altName w:val="Arial"/>
    <w:panose1 w:val="020B0604020202020204"/>
    <w:charset w:val="00"/>
    <w:family w:val="swiss"/>
    <w:pitch w:val="variable"/>
    <w:sig w:usb0="E0002EFF" w:usb1="C000785B" w:usb2="00000009" w:usb3="00000000" w:csb0="000001FF" w:csb1="00000000"/>
  </w:font>
  <w:font w:name="1942 report">
    <w:altName w:val="1942 REPORT"/>
    <w:panose1 w:val="00000000000000000000"/>
    <w:charset w:val="00"/>
    <w:family w:val="auto"/>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BEBD8" w14:textId="77777777" w:rsidR="001D242C" w:rsidRPr="0097726A" w:rsidRDefault="001D242C" w:rsidP="001D242C">
    <w:pPr>
      <w:rPr>
        <w:rFonts w:ascii="Calibri" w:hAnsi="Calibri" w:cs="Times New Roman"/>
        <w:b/>
        <w:bCs/>
        <w:color w:val="144B7D"/>
        <w:lang w:eastAsia="de-DE"/>
      </w:rPr>
    </w:pPr>
  </w:p>
  <w:p w14:paraId="54238998" w14:textId="77777777" w:rsidR="001D242C" w:rsidRPr="0097726A" w:rsidRDefault="001D242C" w:rsidP="001D242C">
    <w:pPr>
      <w:rPr>
        <w:rFonts w:ascii="Calibri" w:hAnsi="Calibri" w:cs="Times New Roman"/>
        <w:b/>
        <w:bCs/>
        <w:color w:val="144B7D"/>
        <w:lang w:eastAsia="de-DE"/>
      </w:rPr>
    </w:pPr>
  </w:p>
  <w:p w14:paraId="274ED0FD" w14:textId="6F1A0CEB" w:rsidR="001D242C" w:rsidRPr="0097726A" w:rsidRDefault="00BB2821" w:rsidP="001D242C">
    <w:pPr>
      <w:rPr>
        <w:rFonts w:ascii="Calibri" w:hAnsi="Calibri" w:cs="Times New Roman"/>
        <w:b/>
        <w:bCs/>
        <w:color w:val="144B7D"/>
        <w:lang w:eastAsia="de-DE"/>
      </w:rPr>
    </w:pPr>
    <w:r w:rsidRPr="0097726A">
      <w:rPr>
        <w:rFonts w:ascii="Calibri" w:hAnsi="Calibri" w:cs="Times New Roman"/>
        <w:b/>
        <w:bCs/>
        <w:color w:val="144B7D"/>
        <w:lang w:val="en-US" w:eastAsia="de-DE"/>
      </w:rPr>
      <w:t>Regel</w:t>
    </w:r>
    <w:r w:rsidR="001D242C" w:rsidRPr="0097726A">
      <w:rPr>
        <w:rFonts w:ascii="Calibri" w:hAnsi="Calibri" w:cs="Times New Roman"/>
        <w:b/>
        <w:bCs/>
        <w:color w:val="144B7D"/>
        <w:lang w:val="en-US" w:eastAsia="de-DE"/>
      </w:rPr>
      <w:t xml:space="preserve">-air Becks GmbH &amp; Co. </w:t>
    </w:r>
    <w:r w:rsidR="001D242C" w:rsidRPr="0097726A">
      <w:rPr>
        <w:rFonts w:ascii="Calibri" w:hAnsi="Calibri" w:cs="Times New Roman"/>
        <w:b/>
        <w:bCs/>
        <w:color w:val="144B7D"/>
        <w:lang w:eastAsia="de-DE"/>
      </w:rPr>
      <w:t>KG</w:t>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r w:rsidR="00965ACA" w:rsidRPr="0097726A">
      <w:rPr>
        <w:rFonts w:ascii="1942 report" w:hAnsi="1942 report"/>
        <w:b/>
        <w:color w:val="144B7D"/>
        <w:sz w:val="32"/>
        <w:szCs w:val="32"/>
      </w:rPr>
      <w:t>rbk</w:t>
    </w:r>
    <w:r w:rsidR="00965ACA" w:rsidRPr="0097726A">
      <w:rPr>
        <w:rFonts w:ascii="Calibri" w:hAnsi="Calibri" w:cs="Times New Roman"/>
        <w:b/>
        <w:bCs/>
        <w:color w:val="144B7D"/>
        <w:lang w:eastAsia="de-DE"/>
      </w:rPr>
      <w:t xml:space="preserve"> – Redaktionsbüro Kluge</w:t>
    </w:r>
  </w:p>
  <w:p w14:paraId="6F7A3285" w14:textId="619D6239" w:rsidR="00965ACA" w:rsidRPr="0097726A" w:rsidRDefault="001D242C"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An der Seidenweberei 12</w:t>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 xml:space="preserve">Amselweg 25 </w:t>
    </w:r>
  </w:p>
  <w:p w14:paraId="4106898B" w14:textId="13C1E5FD" w:rsidR="001D242C" w:rsidRPr="0097726A" w:rsidRDefault="001D242C"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47608 Geldern-Walbeck</w:t>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t>46509 Xanten</w:t>
    </w:r>
  </w:p>
  <w:p w14:paraId="32D77C07" w14:textId="2A6CCD7D" w:rsidR="001D242C" w:rsidRPr="0097726A" w:rsidRDefault="001D242C" w:rsidP="001D242C">
    <w:pPr>
      <w:jc w:val="both"/>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Tel.: +49 (0) 28 01 80 464 38</w:t>
    </w:r>
  </w:p>
  <w:p w14:paraId="0FBDECEA" w14:textId="58D97BBC" w:rsidR="001D242C" w:rsidRPr="00CB32D1" w:rsidRDefault="00000000" w:rsidP="001D242C">
    <w:pPr>
      <w:pStyle w:val="Fuzeile"/>
    </w:pPr>
    <w:hyperlink r:id="rId1" w:history="1">
      <w:r w:rsidR="001D242C" w:rsidRPr="0097726A">
        <w:rPr>
          <w:rStyle w:val="Hyperlink"/>
          <w:color w:val="144B7D"/>
        </w:rPr>
        <w:t>www.regel-air.de</w:t>
      </w:r>
    </w:hyperlink>
    <w:r w:rsidR="00965ACA" w:rsidRPr="0097726A">
      <w:rPr>
        <w:color w:val="144B7D"/>
      </w:rPr>
      <w:tab/>
      <w:t xml:space="preserve">                                                                         presse@rbk-pr.de    </w:t>
    </w:r>
    <w:r w:rsidR="001D242C" w:rsidRPr="0097726A">
      <w:rPr>
        <w:color w:val="144B7D"/>
      </w:rPr>
      <w:t xml:space="preserve">   </w:t>
    </w:r>
    <w:r w:rsidR="001D242C">
      <w:t xml:space="preserve">         </w:t>
    </w:r>
  </w:p>
  <w:p w14:paraId="6A128DF5" w14:textId="721A6534" w:rsidR="001D242C" w:rsidRDefault="001D242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58094" w14:textId="77777777" w:rsidR="00E625EE" w:rsidRDefault="00E625EE" w:rsidP="001D242C">
      <w:r>
        <w:separator/>
      </w:r>
    </w:p>
  </w:footnote>
  <w:footnote w:type="continuationSeparator" w:id="0">
    <w:p w14:paraId="5F7D4AE1" w14:textId="77777777" w:rsidR="00E625EE" w:rsidRDefault="00E625EE" w:rsidP="001D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5F2D0" w14:textId="23307447" w:rsidR="001D242C" w:rsidRDefault="001D242C">
    <w:pPr>
      <w:pStyle w:val="Kopfzeile"/>
    </w:pPr>
    <w:r>
      <w:tab/>
    </w:r>
    <w:r>
      <w:tab/>
      <w:t xml:space="preserve">        </w:t>
    </w:r>
    <w:r>
      <w:rPr>
        <w:noProof/>
        <w:lang w:eastAsia="de-DE"/>
      </w:rPr>
      <w:drawing>
        <wp:inline distT="0" distB="0" distL="0" distR="0" wp14:anchorId="4235285E" wp14:editId="7B23497F">
          <wp:extent cx="951865" cy="1041612"/>
          <wp:effectExtent l="0" t="0" r="0" b="0"/>
          <wp:docPr id="11" name="Bild 2" descr="Fotos/10037-012-001_Normal_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s/10037-012-001_Normal_4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4875" cy="1055849"/>
                  </a:xfrm>
                  <a:prstGeom prst="rect">
                    <a:avLst/>
                  </a:prstGeom>
                  <a:noFill/>
                  <a:ln>
                    <a:noFill/>
                  </a:ln>
                </pic:spPr>
              </pic:pic>
            </a:graphicData>
          </a:graphic>
        </wp:inline>
      </w:drawing>
    </w:r>
  </w:p>
  <w:p w14:paraId="72627B09" w14:textId="77777777" w:rsidR="001D242C" w:rsidRDefault="001D242C">
    <w:pPr>
      <w:pStyle w:val="Kopfzeile"/>
    </w:pPr>
  </w:p>
  <w:p w14:paraId="67920D0B" w14:textId="77777777" w:rsidR="001D242C" w:rsidRDefault="001D242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C6A3232"/>
    <w:multiLevelType w:val="hybridMultilevel"/>
    <w:tmpl w:val="AA8AEB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525962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0D2D"/>
    <w:rsid w:val="00010A21"/>
    <w:rsid w:val="00012B50"/>
    <w:rsid w:val="0003002D"/>
    <w:rsid w:val="00047816"/>
    <w:rsid w:val="00050D2D"/>
    <w:rsid w:val="00055039"/>
    <w:rsid w:val="000667EE"/>
    <w:rsid w:val="00075729"/>
    <w:rsid w:val="00084E18"/>
    <w:rsid w:val="00093074"/>
    <w:rsid w:val="000954C4"/>
    <w:rsid w:val="000A1CF7"/>
    <w:rsid w:val="000B158C"/>
    <w:rsid w:val="000B2F37"/>
    <w:rsid w:val="000D1658"/>
    <w:rsid w:val="000F4099"/>
    <w:rsid w:val="001026C0"/>
    <w:rsid w:val="001041F7"/>
    <w:rsid w:val="00114545"/>
    <w:rsid w:val="00126D31"/>
    <w:rsid w:val="00144FEE"/>
    <w:rsid w:val="00174A1B"/>
    <w:rsid w:val="00176977"/>
    <w:rsid w:val="00177D32"/>
    <w:rsid w:val="00181EEB"/>
    <w:rsid w:val="001876A2"/>
    <w:rsid w:val="00192A34"/>
    <w:rsid w:val="001A3AF8"/>
    <w:rsid w:val="001A522E"/>
    <w:rsid w:val="001B7284"/>
    <w:rsid w:val="001C0451"/>
    <w:rsid w:val="001D242C"/>
    <w:rsid w:val="001E468F"/>
    <w:rsid w:val="001F4B01"/>
    <w:rsid w:val="002144C8"/>
    <w:rsid w:val="00233EBA"/>
    <w:rsid w:val="002343D7"/>
    <w:rsid w:val="002573F2"/>
    <w:rsid w:val="002731F0"/>
    <w:rsid w:val="0028387A"/>
    <w:rsid w:val="00297E8D"/>
    <w:rsid w:val="002A5B9F"/>
    <w:rsid w:val="002C4287"/>
    <w:rsid w:val="002E4F43"/>
    <w:rsid w:val="002F398C"/>
    <w:rsid w:val="00337809"/>
    <w:rsid w:val="00341C63"/>
    <w:rsid w:val="00367F19"/>
    <w:rsid w:val="00371FA1"/>
    <w:rsid w:val="00375C40"/>
    <w:rsid w:val="003869A9"/>
    <w:rsid w:val="003B451E"/>
    <w:rsid w:val="003B4872"/>
    <w:rsid w:val="003D3956"/>
    <w:rsid w:val="003D4984"/>
    <w:rsid w:val="003E0766"/>
    <w:rsid w:val="00407436"/>
    <w:rsid w:val="00416FA4"/>
    <w:rsid w:val="00420E7D"/>
    <w:rsid w:val="0042290B"/>
    <w:rsid w:val="0042486D"/>
    <w:rsid w:val="00436711"/>
    <w:rsid w:val="00446B70"/>
    <w:rsid w:val="00453D3F"/>
    <w:rsid w:val="00466276"/>
    <w:rsid w:val="004B15DF"/>
    <w:rsid w:val="004B597D"/>
    <w:rsid w:val="004D0E21"/>
    <w:rsid w:val="004F0F28"/>
    <w:rsid w:val="004F47E0"/>
    <w:rsid w:val="005116A7"/>
    <w:rsid w:val="00514634"/>
    <w:rsid w:val="00517550"/>
    <w:rsid w:val="0051788D"/>
    <w:rsid w:val="00550358"/>
    <w:rsid w:val="00553B67"/>
    <w:rsid w:val="00564FEE"/>
    <w:rsid w:val="005A1C11"/>
    <w:rsid w:val="005B3C71"/>
    <w:rsid w:val="005C0E93"/>
    <w:rsid w:val="005C19CF"/>
    <w:rsid w:val="005C3BB8"/>
    <w:rsid w:val="005D2675"/>
    <w:rsid w:val="005E194F"/>
    <w:rsid w:val="005F5A31"/>
    <w:rsid w:val="00602987"/>
    <w:rsid w:val="00612BF4"/>
    <w:rsid w:val="00645403"/>
    <w:rsid w:val="006514B5"/>
    <w:rsid w:val="00671BCB"/>
    <w:rsid w:val="00673D43"/>
    <w:rsid w:val="00674CF0"/>
    <w:rsid w:val="00680437"/>
    <w:rsid w:val="00680C2B"/>
    <w:rsid w:val="0068280A"/>
    <w:rsid w:val="006C159D"/>
    <w:rsid w:val="006D0694"/>
    <w:rsid w:val="006D7F51"/>
    <w:rsid w:val="006E0BAF"/>
    <w:rsid w:val="006E1FC2"/>
    <w:rsid w:val="006E35C0"/>
    <w:rsid w:val="006E5350"/>
    <w:rsid w:val="006F49E4"/>
    <w:rsid w:val="007044C0"/>
    <w:rsid w:val="007122E3"/>
    <w:rsid w:val="0071380D"/>
    <w:rsid w:val="00716091"/>
    <w:rsid w:val="00736FE4"/>
    <w:rsid w:val="007647DD"/>
    <w:rsid w:val="007833E8"/>
    <w:rsid w:val="007B2EA4"/>
    <w:rsid w:val="007B7397"/>
    <w:rsid w:val="007F433D"/>
    <w:rsid w:val="00822275"/>
    <w:rsid w:val="008230F3"/>
    <w:rsid w:val="00827E65"/>
    <w:rsid w:val="008345A2"/>
    <w:rsid w:val="00835117"/>
    <w:rsid w:val="00875F08"/>
    <w:rsid w:val="0088213D"/>
    <w:rsid w:val="008A2107"/>
    <w:rsid w:val="008B47A8"/>
    <w:rsid w:val="008C5D2C"/>
    <w:rsid w:val="008D78C1"/>
    <w:rsid w:val="008E0983"/>
    <w:rsid w:val="008F46B4"/>
    <w:rsid w:val="008F739C"/>
    <w:rsid w:val="00926DC9"/>
    <w:rsid w:val="00953D3F"/>
    <w:rsid w:val="00954058"/>
    <w:rsid w:val="00956CB0"/>
    <w:rsid w:val="009573FB"/>
    <w:rsid w:val="00965ACA"/>
    <w:rsid w:val="00972277"/>
    <w:rsid w:val="0097397F"/>
    <w:rsid w:val="0097726A"/>
    <w:rsid w:val="009B146B"/>
    <w:rsid w:val="009C0FB1"/>
    <w:rsid w:val="009C7811"/>
    <w:rsid w:val="009F4E56"/>
    <w:rsid w:val="00A06452"/>
    <w:rsid w:val="00A15AB2"/>
    <w:rsid w:val="00A21227"/>
    <w:rsid w:val="00A30A29"/>
    <w:rsid w:val="00A360FD"/>
    <w:rsid w:val="00A4586C"/>
    <w:rsid w:val="00A54D48"/>
    <w:rsid w:val="00A5656F"/>
    <w:rsid w:val="00A6774E"/>
    <w:rsid w:val="00A70880"/>
    <w:rsid w:val="00A75474"/>
    <w:rsid w:val="00AA56CF"/>
    <w:rsid w:val="00AB4BC2"/>
    <w:rsid w:val="00AD589F"/>
    <w:rsid w:val="00AD7233"/>
    <w:rsid w:val="00AF68AA"/>
    <w:rsid w:val="00B1142B"/>
    <w:rsid w:val="00B37C24"/>
    <w:rsid w:val="00B4232E"/>
    <w:rsid w:val="00B44684"/>
    <w:rsid w:val="00B45367"/>
    <w:rsid w:val="00B50194"/>
    <w:rsid w:val="00B77C90"/>
    <w:rsid w:val="00B81057"/>
    <w:rsid w:val="00B95698"/>
    <w:rsid w:val="00BB1C2A"/>
    <w:rsid w:val="00BB2821"/>
    <w:rsid w:val="00BC2FAA"/>
    <w:rsid w:val="00BC41BB"/>
    <w:rsid w:val="00BF70D3"/>
    <w:rsid w:val="00C0224A"/>
    <w:rsid w:val="00C1024F"/>
    <w:rsid w:val="00C209BA"/>
    <w:rsid w:val="00C35BC7"/>
    <w:rsid w:val="00C42F89"/>
    <w:rsid w:val="00C5725F"/>
    <w:rsid w:val="00C70A99"/>
    <w:rsid w:val="00C72C20"/>
    <w:rsid w:val="00C807EF"/>
    <w:rsid w:val="00C870A8"/>
    <w:rsid w:val="00C90F14"/>
    <w:rsid w:val="00C915D6"/>
    <w:rsid w:val="00C91FDF"/>
    <w:rsid w:val="00CA1F30"/>
    <w:rsid w:val="00CA353B"/>
    <w:rsid w:val="00CD70ED"/>
    <w:rsid w:val="00CF1A85"/>
    <w:rsid w:val="00CF62AC"/>
    <w:rsid w:val="00D27415"/>
    <w:rsid w:val="00D36587"/>
    <w:rsid w:val="00D44ABC"/>
    <w:rsid w:val="00D53108"/>
    <w:rsid w:val="00D5785E"/>
    <w:rsid w:val="00D74E3D"/>
    <w:rsid w:val="00D76B26"/>
    <w:rsid w:val="00D91488"/>
    <w:rsid w:val="00D958A1"/>
    <w:rsid w:val="00DA1DC6"/>
    <w:rsid w:val="00DE517E"/>
    <w:rsid w:val="00DF1DDB"/>
    <w:rsid w:val="00E05837"/>
    <w:rsid w:val="00E33903"/>
    <w:rsid w:val="00E3486A"/>
    <w:rsid w:val="00E42F33"/>
    <w:rsid w:val="00E537B1"/>
    <w:rsid w:val="00E625EE"/>
    <w:rsid w:val="00E63DC7"/>
    <w:rsid w:val="00E65AAA"/>
    <w:rsid w:val="00E77BE7"/>
    <w:rsid w:val="00E8057F"/>
    <w:rsid w:val="00E9146C"/>
    <w:rsid w:val="00E921A8"/>
    <w:rsid w:val="00E94A6E"/>
    <w:rsid w:val="00EA012C"/>
    <w:rsid w:val="00EA244E"/>
    <w:rsid w:val="00EA2E73"/>
    <w:rsid w:val="00EC3094"/>
    <w:rsid w:val="00EC6F41"/>
    <w:rsid w:val="00ED12C1"/>
    <w:rsid w:val="00ED3361"/>
    <w:rsid w:val="00ED4D4F"/>
    <w:rsid w:val="00EE4B0D"/>
    <w:rsid w:val="00F15137"/>
    <w:rsid w:val="00F259AA"/>
    <w:rsid w:val="00F26A37"/>
    <w:rsid w:val="00F26C80"/>
    <w:rsid w:val="00F405C4"/>
    <w:rsid w:val="00F46B72"/>
    <w:rsid w:val="00F7346C"/>
    <w:rsid w:val="00F748A3"/>
    <w:rsid w:val="00F8422A"/>
    <w:rsid w:val="00F84A7B"/>
    <w:rsid w:val="00F90759"/>
    <w:rsid w:val="00F91AA7"/>
    <w:rsid w:val="00F97824"/>
    <w:rsid w:val="00FA2F0A"/>
    <w:rsid w:val="00FA5B13"/>
    <w:rsid w:val="00FA74A6"/>
    <w:rsid w:val="00FB0A36"/>
    <w:rsid w:val="00FC0D18"/>
    <w:rsid w:val="00FC3BAA"/>
    <w:rsid w:val="00FE5D2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C21FDF"/>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5B9F"/>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242C"/>
    <w:pPr>
      <w:tabs>
        <w:tab w:val="center" w:pos="4536"/>
        <w:tab w:val="right" w:pos="9072"/>
      </w:tabs>
    </w:pPr>
  </w:style>
  <w:style w:type="character" w:customStyle="1" w:styleId="KopfzeileZchn">
    <w:name w:val="Kopfzeile Zchn"/>
    <w:basedOn w:val="Absatz-Standardschriftart"/>
    <w:link w:val="Kopfzeile"/>
    <w:uiPriority w:val="99"/>
    <w:rsid w:val="001D242C"/>
  </w:style>
  <w:style w:type="paragraph" w:styleId="Fuzeile">
    <w:name w:val="footer"/>
    <w:basedOn w:val="Standard"/>
    <w:link w:val="FuzeileZchn"/>
    <w:uiPriority w:val="99"/>
    <w:unhideWhenUsed/>
    <w:rsid w:val="001D242C"/>
    <w:pPr>
      <w:tabs>
        <w:tab w:val="center" w:pos="4536"/>
        <w:tab w:val="right" w:pos="9072"/>
      </w:tabs>
    </w:pPr>
  </w:style>
  <w:style w:type="character" w:customStyle="1" w:styleId="FuzeileZchn">
    <w:name w:val="Fußzeile Zchn"/>
    <w:basedOn w:val="Absatz-Standardschriftart"/>
    <w:link w:val="Fuzeile"/>
    <w:uiPriority w:val="99"/>
    <w:rsid w:val="001D242C"/>
  </w:style>
  <w:style w:type="character" w:styleId="Hyperlink">
    <w:name w:val="Hyperlink"/>
    <w:basedOn w:val="Absatz-Standardschriftart"/>
    <w:uiPriority w:val="99"/>
    <w:unhideWhenUsed/>
    <w:rsid w:val="001D242C"/>
    <w:rPr>
      <w:color w:val="0563C1" w:themeColor="hyperlink"/>
      <w:u w:val="single"/>
    </w:rPr>
  </w:style>
  <w:style w:type="paragraph" w:styleId="Dokumentstruktur">
    <w:name w:val="Document Map"/>
    <w:basedOn w:val="Standard"/>
    <w:link w:val="DokumentstrukturZchn"/>
    <w:uiPriority w:val="99"/>
    <w:semiHidden/>
    <w:unhideWhenUsed/>
    <w:rsid w:val="00446B70"/>
    <w:rPr>
      <w:rFonts w:ascii="Times New Roman" w:hAnsi="Times New Roman" w:cs="Times New Roman"/>
    </w:rPr>
  </w:style>
  <w:style w:type="character" w:customStyle="1" w:styleId="DokumentstrukturZchn">
    <w:name w:val="Dokumentstruktur Zchn"/>
    <w:basedOn w:val="Absatz-Standardschriftart"/>
    <w:link w:val="Dokumentstruktur"/>
    <w:uiPriority w:val="99"/>
    <w:semiHidden/>
    <w:rsid w:val="00446B70"/>
    <w:rPr>
      <w:rFonts w:ascii="Times New Roman" w:hAnsi="Times New Roman" w:cs="Times New Roman"/>
    </w:rPr>
  </w:style>
  <w:style w:type="table" w:styleId="Tabellenraster">
    <w:name w:val="Table Grid"/>
    <w:basedOn w:val="NormaleTabelle"/>
    <w:uiPriority w:val="39"/>
    <w:rsid w:val="008D7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680C2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regel-ai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515</Words>
  <Characters>3996</Characters>
  <Application>Microsoft Office Word</Application>
  <DocSecurity>0</DocSecurity>
  <Lines>71</Lines>
  <Paragraphs>29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Office-Anwender</dc:creator>
  <cp:keywords/>
  <dc:description/>
  <cp:lastModifiedBy>Camillo F. Kluge</cp:lastModifiedBy>
  <cp:revision>13</cp:revision>
  <cp:lastPrinted>2018-10-08T13:57:00Z</cp:lastPrinted>
  <dcterms:created xsi:type="dcterms:W3CDTF">2024-02-18T13:05:00Z</dcterms:created>
  <dcterms:modified xsi:type="dcterms:W3CDTF">2024-02-23T10:02:00Z</dcterms:modified>
</cp:coreProperties>
</file>